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CE17" w14:textId="77777777" w:rsidR="007A5F60" w:rsidRDefault="0091688C">
      <w:pPr>
        <w:kinsoku w:val="0"/>
        <w:overflowPunct w:val="0"/>
        <w:autoSpaceDE/>
        <w:autoSpaceDN/>
        <w:adjustRightInd/>
        <w:spacing w:before="586" w:line="251" w:lineRule="exact"/>
        <w:textAlignment w:val="baseline"/>
        <w:rPr>
          <w:rFonts w:ascii="Arial" w:hAnsi="Arial" w:cs="Arial"/>
          <w:sz w:val="22"/>
          <w:szCs w:val="22"/>
          <w:lang w:val="fr-FR" w:eastAsia="fr-FR"/>
        </w:rPr>
      </w:pPr>
      <w:r>
        <w:rPr>
          <w:noProof/>
          <w:lang w:val="fr-CA"/>
        </w:rPr>
        <mc:AlternateContent>
          <mc:Choice Requires="wps">
            <w:drawing>
              <wp:anchor distT="0" distB="0" distL="0" distR="0" simplePos="0" relativeHeight="251658240" behindDoc="0" locked="0" layoutInCell="0" allowOverlap="1" wp14:anchorId="1CE8C3B6" wp14:editId="345A52D4">
                <wp:simplePos x="0" y="0"/>
                <wp:positionH relativeFrom="page">
                  <wp:posOffset>914400</wp:posOffset>
                </wp:positionH>
                <wp:positionV relativeFrom="page">
                  <wp:posOffset>542924</wp:posOffset>
                </wp:positionV>
                <wp:extent cx="5885815" cy="16859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1685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3C77B" w14:textId="77777777" w:rsidR="007A5F60" w:rsidRDefault="007A5F60">
                            <w:pPr>
                              <w:kinsoku w:val="0"/>
                              <w:overflowPunct w:val="0"/>
                              <w:autoSpaceDE/>
                              <w:autoSpaceDN/>
                              <w:adjustRightInd/>
                              <w:spacing w:before="23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6259"/>
                              <w:gridCol w:w="1570"/>
                            </w:tblGrid>
                            <w:tr w:rsidR="007A5F60" w14:paraId="2851BD42" w14:textId="77777777" w:rsidTr="006E4418">
                              <w:trPr>
                                <w:trHeight w:hRule="exact" w:val="2581"/>
                              </w:trPr>
                              <w:tc>
                                <w:tcPr>
                                  <w:tcW w:w="1440" w:type="dxa"/>
                                  <w:tcBorders>
                                    <w:top w:val="nil"/>
                                    <w:left w:val="nil"/>
                                    <w:bottom w:val="nil"/>
                                    <w:right w:val="nil"/>
                                  </w:tcBorders>
                                </w:tcPr>
                                <w:p w14:paraId="0AF87E06" w14:textId="77777777" w:rsidR="007A5F60" w:rsidRDefault="0091688C">
                                  <w:pPr>
                                    <w:kinsoku w:val="0"/>
                                    <w:overflowPunct w:val="0"/>
                                    <w:autoSpaceDE/>
                                    <w:autoSpaceDN/>
                                    <w:adjustRightInd/>
                                    <w:spacing w:before="21"/>
                                    <w:jc w:val="center"/>
                                    <w:textAlignment w:val="baseline"/>
                                    <w:rPr>
                                      <w:sz w:val="24"/>
                                      <w:szCs w:val="24"/>
                                    </w:rPr>
                                  </w:pPr>
                                  <w:r>
                                    <w:rPr>
                                      <w:noProof/>
                                      <w:sz w:val="24"/>
                                      <w:szCs w:val="24"/>
                                      <w:lang w:val="fr-CA"/>
                                    </w:rPr>
                                    <w:drawing>
                                      <wp:inline distT="0" distB="0" distL="0" distR="0" wp14:anchorId="65722778" wp14:editId="67611F00">
                                        <wp:extent cx="914400" cy="9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259" w:type="dxa"/>
                                  <w:tcBorders>
                                    <w:top w:val="nil"/>
                                    <w:left w:val="nil"/>
                                    <w:bottom w:val="nil"/>
                                    <w:right w:val="nil"/>
                                  </w:tcBorders>
                                </w:tcPr>
                                <w:p w14:paraId="08D087C4" w14:textId="77777777" w:rsidR="006E4418" w:rsidRPr="006E4418" w:rsidRDefault="007A5F60">
                                  <w:pPr>
                                    <w:kinsoku w:val="0"/>
                                    <w:overflowPunct w:val="0"/>
                                    <w:autoSpaceDE/>
                                    <w:autoSpaceDN/>
                                    <w:adjustRightInd/>
                                    <w:spacing w:line="402" w:lineRule="exact"/>
                                    <w:jc w:val="center"/>
                                    <w:textAlignment w:val="baseline"/>
                                    <w:rPr>
                                      <w:b/>
                                      <w:bCs/>
                                      <w:w w:val="95"/>
                                      <w:sz w:val="36"/>
                                      <w:szCs w:val="36"/>
                                      <w:lang w:val="fr-FR" w:eastAsia="fr-FR"/>
                                    </w:rPr>
                                  </w:pPr>
                                  <w:r w:rsidRPr="006E4418">
                                    <w:rPr>
                                      <w:b/>
                                      <w:bCs/>
                                      <w:w w:val="95"/>
                                      <w:sz w:val="36"/>
                                      <w:szCs w:val="36"/>
                                      <w:lang w:val="fr-FR" w:eastAsia="fr-FR"/>
                                    </w:rPr>
                                    <w:t>EXPO</w:t>
                                  </w:r>
                                  <w:r w:rsidRPr="006E4418">
                                    <w:rPr>
                                      <w:b/>
                                      <w:bCs/>
                                      <w:i/>
                                      <w:iCs/>
                                      <w:w w:val="95"/>
                                      <w:sz w:val="36"/>
                                      <w:szCs w:val="36"/>
                                      <w:lang w:val="fr-FR" w:eastAsia="fr-FR"/>
                                    </w:rPr>
                                    <w:t>-</w:t>
                                  </w:r>
                                  <w:r w:rsidR="006E4418" w:rsidRPr="006E4418">
                                    <w:rPr>
                                      <w:b/>
                                      <w:bCs/>
                                      <w:w w:val="95"/>
                                      <w:sz w:val="36"/>
                                      <w:szCs w:val="36"/>
                                      <w:lang w:val="fr-FR" w:eastAsia="fr-FR"/>
                                    </w:rPr>
                                    <w:t>THÉMATIQUE</w:t>
                                  </w:r>
                                </w:p>
                                <w:p w14:paraId="7A075DF7" w14:textId="77587B22" w:rsidR="007A5F60" w:rsidRPr="006E4418" w:rsidRDefault="00641BFE">
                                  <w:pPr>
                                    <w:kinsoku w:val="0"/>
                                    <w:overflowPunct w:val="0"/>
                                    <w:autoSpaceDE/>
                                    <w:autoSpaceDN/>
                                    <w:adjustRightInd/>
                                    <w:spacing w:line="402" w:lineRule="exact"/>
                                    <w:jc w:val="center"/>
                                    <w:textAlignment w:val="baseline"/>
                                    <w:rPr>
                                      <w:b/>
                                      <w:bCs/>
                                      <w:w w:val="105"/>
                                      <w:sz w:val="36"/>
                                      <w:szCs w:val="36"/>
                                      <w:lang w:val="fr-FR" w:eastAsia="fr-FR"/>
                                    </w:rPr>
                                  </w:pPr>
                                  <w:r>
                                    <w:rPr>
                                      <w:b/>
                                      <w:bCs/>
                                      <w:w w:val="95"/>
                                      <w:sz w:val="36"/>
                                      <w:szCs w:val="36"/>
                                      <w:lang w:val="fr-FR" w:eastAsia="fr-FR"/>
                                    </w:rPr>
                                    <w:t>Poésies Québécoises</w:t>
                                  </w:r>
                                  <w:r w:rsidR="007A5F60" w:rsidRPr="006E4418">
                                    <w:rPr>
                                      <w:b/>
                                      <w:bCs/>
                                      <w:w w:val="95"/>
                                      <w:sz w:val="36"/>
                                      <w:szCs w:val="36"/>
                                      <w:lang w:val="fr-FR" w:eastAsia="fr-FR"/>
                                    </w:rPr>
                                    <w:br/>
                                  </w:r>
                                  <w:r w:rsidR="007A5F60" w:rsidRPr="006E4418">
                                    <w:rPr>
                                      <w:b/>
                                      <w:bCs/>
                                      <w:w w:val="105"/>
                                      <w:sz w:val="36"/>
                                      <w:szCs w:val="36"/>
                                      <w:lang w:val="fr-FR" w:eastAsia="fr-FR"/>
                                    </w:rPr>
                                    <w:t>Blainville-Art</w:t>
                                  </w:r>
                                </w:p>
                                <w:p w14:paraId="411B6496" w14:textId="4C580B15" w:rsidR="006E4418" w:rsidRDefault="001F1384" w:rsidP="003E6F17">
                                  <w:pPr>
                                    <w:kinsoku w:val="0"/>
                                    <w:overflowPunct w:val="0"/>
                                    <w:autoSpaceDE/>
                                    <w:autoSpaceDN/>
                                    <w:adjustRightInd/>
                                    <w:spacing w:before="72" w:after="114" w:line="446" w:lineRule="exact"/>
                                    <w:jc w:val="center"/>
                                    <w:textAlignment w:val="baseline"/>
                                    <w:rPr>
                                      <w:b/>
                                      <w:bCs/>
                                      <w:sz w:val="28"/>
                                      <w:szCs w:val="28"/>
                                      <w:lang w:val="fr-FR" w:eastAsia="fr-FR"/>
                                    </w:rPr>
                                  </w:pPr>
                                  <w:r>
                                    <w:rPr>
                                      <w:b/>
                                      <w:bCs/>
                                      <w:sz w:val="28"/>
                                      <w:szCs w:val="28"/>
                                      <w:lang w:val="fr-FR" w:eastAsia="fr-FR"/>
                                    </w:rPr>
                                    <w:t>D</w:t>
                                  </w:r>
                                  <w:r w:rsidR="007A5F60">
                                    <w:rPr>
                                      <w:b/>
                                      <w:bCs/>
                                      <w:sz w:val="28"/>
                                      <w:szCs w:val="28"/>
                                      <w:lang w:val="fr-FR" w:eastAsia="fr-FR"/>
                                    </w:rPr>
                                    <w:t>u</w:t>
                                  </w:r>
                                  <w:r>
                                    <w:rPr>
                                      <w:b/>
                                      <w:bCs/>
                                      <w:sz w:val="28"/>
                                      <w:szCs w:val="28"/>
                                      <w:lang w:val="fr-FR" w:eastAsia="fr-FR"/>
                                    </w:rPr>
                                    <w:t xml:space="preserve"> </w:t>
                                  </w:r>
                                  <w:r w:rsidR="00641BFE">
                                    <w:rPr>
                                      <w:b/>
                                      <w:bCs/>
                                      <w:sz w:val="28"/>
                                      <w:szCs w:val="28"/>
                                      <w:lang w:val="fr-FR" w:eastAsia="fr-FR"/>
                                    </w:rPr>
                                    <w:t>14</w:t>
                                  </w:r>
                                  <w:r w:rsidR="006E4418">
                                    <w:rPr>
                                      <w:b/>
                                      <w:bCs/>
                                      <w:sz w:val="28"/>
                                      <w:szCs w:val="28"/>
                                      <w:lang w:val="fr-FR" w:eastAsia="fr-FR"/>
                                    </w:rPr>
                                    <w:t xml:space="preserve"> février </w:t>
                                  </w:r>
                                  <w:r>
                                    <w:rPr>
                                      <w:b/>
                                      <w:bCs/>
                                      <w:sz w:val="28"/>
                                      <w:szCs w:val="28"/>
                                      <w:lang w:val="fr-FR" w:eastAsia="fr-FR"/>
                                    </w:rPr>
                                    <w:t xml:space="preserve">au </w:t>
                                  </w:r>
                                  <w:r w:rsidR="00641BFE">
                                    <w:rPr>
                                      <w:b/>
                                      <w:bCs/>
                                      <w:sz w:val="28"/>
                                      <w:szCs w:val="28"/>
                                      <w:lang w:val="fr-FR" w:eastAsia="fr-FR"/>
                                    </w:rPr>
                                    <w:t>1</w:t>
                                  </w:r>
                                  <w:r w:rsidR="006E4418">
                                    <w:rPr>
                                      <w:b/>
                                      <w:bCs/>
                                      <w:sz w:val="28"/>
                                      <w:szCs w:val="28"/>
                                      <w:lang w:val="fr-FR" w:eastAsia="fr-FR"/>
                                    </w:rPr>
                                    <w:t>0 mars 202</w:t>
                                  </w:r>
                                  <w:r w:rsidR="00641BFE">
                                    <w:rPr>
                                      <w:b/>
                                      <w:bCs/>
                                      <w:sz w:val="28"/>
                                      <w:szCs w:val="28"/>
                                      <w:lang w:val="fr-FR" w:eastAsia="fr-FR"/>
                                    </w:rPr>
                                    <w:t>4</w:t>
                                  </w:r>
                                  <w:r w:rsidR="006E4418">
                                    <w:rPr>
                                      <w:b/>
                                      <w:bCs/>
                                      <w:sz w:val="28"/>
                                      <w:szCs w:val="28"/>
                                      <w:lang w:val="fr-FR" w:eastAsia="fr-FR"/>
                                    </w:rPr>
                                    <w:t xml:space="preserve"> </w:t>
                                  </w:r>
                                </w:p>
                                <w:p w14:paraId="7AD52F43" w14:textId="6A48597A" w:rsidR="006E4418" w:rsidRPr="006E4418" w:rsidRDefault="006E4418" w:rsidP="003E6F17">
                                  <w:pPr>
                                    <w:kinsoku w:val="0"/>
                                    <w:overflowPunct w:val="0"/>
                                    <w:autoSpaceDE/>
                                    <w:autoSpaceDN/>
                                    <w:adjustRightInd/>
                                    <w:spacing w:before="72" w:after="114" w:line="446" w:lineRule="exact"/>
                                    <w:jc w:val="center"/>
                                    <w:textAlignment w:val="baseline"/>
                                    <w:rPr>
                                      <w:b/>
                                      <w:bCs/>
                                      <w:i/>
                                      <w:iCs/>
                                      <w:sz w:val="28"/>
                                      <w:szCs w:val="28"/>
                                      <w:lang w:val="fr-FR" w:eastAsia="fr-FR"/>
                                    </w:rPr>
                                  </w:pPr>
                                  <w:r w:rsidRPr="006E4418">
                                    <w:rPr>
                                      <w:b/>
                                      <w:bCs/>
                                      <w:i/>
                                      <w:iCs/>
                                      <w:sz w:val="28"/>
                                      <w:szCs w:val="28"/>
                                      <w:lang w:val="fr-FR" w:eastAsia="fr-FR"/>
                                    </w:rPr>
                                    <w:t>Vernissage vendredi 1</w:t>
                                  </w:r>
                                  <w:r w:rsidR="00D30C68">
                                    <w:rPr>
                                      <w:b/>
                                      <w:bCs/>
                                      <w:i/>
                                      <w:iCs/>
                                      <w:sz w:val="28"/>
                                      <w:szCs w:val="28"/>
                                      <w:lang w:val="fr-FR" w:eastAsia="fr-FR"/>
                                    </w:rPr>
                                    <w:t>6</w:t>
                                  </w:r>
                                  <w:r w:rsidRPr="006E4418">
                                    <w:rPr>
                                      <w:b/>
                                      <w:bCs/>
                                      <w:i/>
                                      <w:iCs/>
                                      <w:sz w:val="28"/>
                                      <w:szCs w:val="28"/>
                                      <w:lang w:val="fr-FR" w:eastAsia="fr-FR"/>
                                    </w:rPr>
                                    <w:t xml:space="preserve"> février 202</w:t>
                                  </w:r>
                                  <w:r w:rsidR="00D30C68">
                                    <w:rPr>
                                      <w:b/>
                                      <w:bCs/>
                                      <w:i/>
                                      <w:iCs/>
                                      <w:sz w:val="28"/>
                                      <w:szCs w:val="28"/>
                                      <w:lang w:val="fr-FR" w:eastAsia="fr-FR"/>
                                    </w:rPr>
                                    <w:t>4</w:t>
                                  </w:r>
                                </w:p>
                                <w:p w14:paraId="22CFE84E" w14:textId="77777777" w:rsidR="006E4418" w:rsidRDefault="006E4418" w:rsidP="003E6F17">
                                  <w:pPr>
                                    <w:kinsoku w:val="0"/>
                                    <w:overflowPunct w:val="0"/>
                                    <w:autoSpaceDE/>
                                    <w:autoSpaceDN/>
                                    <w:adjustRightInd/>
                                    <w:spacing w:before="72" w:after="114" w:line="446" w:lineRule="exact"/>
                                    <w:jc w:val="center"/>
                                    <w:textAlignment w:val="baseline"/>
                                    <w:rPr>
                                      <w:b/>
                                      <w:bCs/>
                                      <w:sz w:val="28"/>
                                      <w:szCs w:val="28"/>
                                      <w:lang w:val="fr-FR" w:eastAsia="fr-FR"/>
                                    </w:rPr>
                                  </w:pPr>
                                </w:p>
                                <w:p w14:paraId="07ACD49E" w14:textId="41DFC87E" w:rsidR="007A5F60" w:rsidRDefault="007A5F60" w:rsidP="003E6F17">
                                  <w:pPr>
                                    <w:kinsoku w:val="0"/>
                                    <w:overflowPunct w:val="0"/>
                                    <w:autoSpaceDE/>
                                    <w:autoSpaceDN/>
                                    <w:adjustRightInd/>
                                    <w:spacing w:before="72" w:after="114" w:line="446" w:lineRule="exact"/>
                                    <w:jc w:val="center"/>
                                    <w:textAlignment w:val="baseline"/>
                                    <w:rPr>
                                      <w:b/>
                                      <w:bCs/>
                                      <w:i/>
                                      <w:iCs/>
                                      <w:sz w:val="28"/>
                                      <w:szCs w:val="28"/>
                                      <w:lang w:val="fr-FR" w:eastAsia="fr-FR"/>
                                    </w:rPr>
                                  </w:pPr>
                                  <w:r>
                                    <w:rPr>
                                      <w:b/>
                                      <w:bCs/>
                                      <w:sz w:val="28"/>
                                      <w:szCs w:val="28"/>
                                      <w:lang w:val="fr-FR" w:eastAsia="fr-FR"/>
                                    </w:rPr>
                                    <w:br/>
                                  </w:r>
                                  <w:r>
                                    <w:rPr>
                                      <w:b/>
                                      <w:bCs/>
                                      <w:i/>
                                      <w:iCs/>
                                      <w:sz w:val="28"/>
                                      <w:szCs w:val="28"/>
                                      <w:lang w:val="fr-FR" w:eastAsia="fr-FR"/>
                                    </w:rPr>
                                    <w:t xml:space="preserve">Vernissage : vendredi </w:t>
                                  </w:r>
                                  <w:r w:rsidR="001F1384">
                                    <w:rPr>
                                      <w:b/>
                                      <w:bCs/>
                                      <w:i/>
                                      <w:iCs/>
                                      <w:sz w:val="28"/>
                                      <w:szCs w:val="28"/>
                                      <w:lang w:val="fr-FR" w:eastAsia="fr-FR"/>
                                    </w:rPr>
                                    <w:t>4</w:t>
                                  </w:r>
                                  <w:r>
                                    <w:rPr>
                                      <w:b/>
                                      <w:bCs/>
                                      <w:i/>
                                      <w:iCs/>
                                      <w:sz w:val="28"/>
                                      <w:szCs w:val="28"/>
                                      <w:lang w:val="fr-FR" w:eastAsia="fr-FR"/>
                                    </w:rPr>
                                    <w:t xml:space="preserve"> novembre</w:t>
                                  </w:r>
                                </w:p>
                              </w:tc>
                              <w:tc>
                                <w:tcPr>
                                  <w:tcW w:w="1570" w:type="dxa"/>
                                  <w:tcBorders>
                                    <w:top w:val="nil"/>
                                    <w:left w:val="nil"/>
                                    <w:bottom w:val="nil"/>
                                    <w:right w:val="nil"/>
                                  </w:tcBorders>
                                </w:tcPr>
                                <w:p w14:paraId="0C656148" w14:textId="77777777" w:rsidR="007A5F60" w:rsidRDefault="0091688C">
                                  <w:pPr>
                                    <w:kinsoku w:val="0"/>
                                    <w:overflowPunct w:val="0"/>
                                    <w:autoSpaceDE/>
                                    <w:autoSpaceDN/>
                                    <w:adjustRightInd/>
                                    <w:spacing w:before="21"/>
                                    <w:jc w:val="center"/>
                                    <w:textAlignment w:val="baseline"/>
                                    <w:rPr>
                                      <w:sz w:val="24"/>
                                      <w:szCs w:val="24"/>
                                    </w:rPr>
                                  </w:pPr>
                                  <w:r>
                                    <w:rPr>
                                      <w:noProof/>
                                      <w:sz w:val="24"/>
                                      <w:szCs w:val="24"/>
                                      <w:lang w:val="fr-CA"/>
                                    </w:rPr>
                                    <w:drawing>
                                      <wp:inline distT="0" distB="0" distL="0" distR="0" wp14:anchorId="13EF3F3C" wp14:editId="5C599A6A">
                                        <wp:extent cx="995680" cy="855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680" cy="855980"/>
                                                </a:xfrm>
                                                <a:prstGeom prst="rect">
                                                  <a:avLst/>
                                                </a:prstGeom>
                                                <a:noFill/>
                                                <a:ln>
                                                  <a:noFill/>
                                                </a:ln>
                                              </pic:spPr>
                                            </pic:pic>
                                          </a:graphicData>
                                        </a:graphic>
                                      </wp:inline>
                                    </w:drawing>
                                  </w:r>
                                </w:p>
                              </w:tc>
                            </w:tr>
                          </w:tbl>
                          <w:p w14:paraId="62D645FF" w14:textId="77777777" w:rsidR="007A5F60" w:rsidRDefault="007A5F60">
                            <w:pPr>
                              <w:kinsoku w:val="0"/>
                              <w:overflowPunct w:val="0"/>
                              <w:autoSpaceDE/>
                              <w:autoSpaceDN/>
                              <w:adjustRightInd/>
                              <w:spacing w:after="58" w:line="20" w:lineRule="exact"/>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C3B6" id="_x0000_t202" coordsize="21600,21600" o:spt="202" path="m,l,21600r21600,l21600,xe">
                <v:stroke joinstyle="miter"/>
                <v:path gradientshapeok="t" o:connecttype="rect"/>
              </v:shapetype>
              <v:shape id="Text Box 2" o:spid="_x0000_s1026" type="#_x0000_t202" style="position:absolute;margin-left:1in;margin-top:42.75pt;width:463.45pt;height:13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" o:allowincell="f" stroked="f">
                <v:fill opacity="0"/>
                <v:textbox inset="0,0,0,0">
                  <w:txbxContent>
                    <w:p w14:paraId="0BB3C77B" w14:textId="77777777" w:rsidR="007A5F60" w:rsidRDefault="007A5F60">
                      <w:pPr>
                        <w:kinsoku w:val="0"/>
                        <w:overflowPunct w:val="0"/>
                        <w:autoSpaceDE/>
                        <w:autoSpaceDN/>
                        <w:adjustRightInd/>
                        <w:spacing w:before="23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6259"/>
                        <w:gridCol w:w="1570"/>
                      </w:tblGrid>
                      <w:tr w:rsidR="007A5F60" w14:paraId="2851BD42" w14:textId="77777777" w:rsidTr="006E4418">
                        <w:trPr>
                          <w:trHeight w:hRule="exact" w:val="2581"/>
                        </w:trPr>
                        <w:tc>
                          <w:tcPr>
                            <w:tcW w:w="1440" w:type="dxa"/>
                            <w:tcBorders>
                              <w:top w:val="nil"/>
                              <w:left w:val="nil"/>
                              <w:bottom w:val="nil"/>
                              <w:right w:val="nil"/>
                            </w:tcBorders>
                          </w:tcPr>
                          <w:p w14:paraId="0AF87E06" w14:textId="77777777" w:rsidR="007A5F60" w:rsidRDefault="0091688C">
                            <w:pPr>
                              <w:kinsoku w:val="0"/>
                              <w:overflowPunct w:val="0"/>
                              <w:autoSpaceDE/>
                              <w:autoSpaceDN/>
                              <w:adjustRightInd/>
                              <w:spacing w:before="21"/>
                              <w:jc w:val="center"/>
                              <w:textAlignment w:val="baseline"/>
                              <w:rPr>
                                <w:sz w:val="24"/>
                                <w:szCs w:val="24"/>
                              </w:rPr>
                            </w:pPr>
                            <w:r>
                              <w:rPr>
                                <w:noProof/>
                                <w:sz w:val="24"/>
                                <w:szCs w:val="24"/>
                                <w:lang w:val="fr-CA"/>
                              </w:rPr>
                              <w:drawing>
                                <wp:inline distT="0" distB="0" distL="0" distR="0" wp14:anchorId="65722778" wp14:editId="67611F00">
                                  <wp:extent cx="914400" cy="9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259" w:type="dxa"/>
                            <w:tcBorders>
                              <w:top w:val="nil"/>
                              <w:left w:val="nil"/>
                              <w:bottom w:val="nil"/>
                              <w:right w:val="nil"/>
                            </w:tcBorders>
                          </w:tcPr>
                          <w:p w14:paraId="08D087C4" w14:textId="77777777" w:rsidR="006E4418" w:rsidRPr="006E4418" w:rsidRDefault="007A5F60">
                            <w:pPr>
                              <w:kinsoku w:val="0"/>
                              <w:overflowPunct w:val="0"/>
                              <w:autoSpaceDE/>
                              <w:autoSpaceDN/>
                              <w:adjustRightInd/>
                              <w:spacing w:line="402" w:lineRule="exact"/>
                              <w:jc w:val="center"/>
                              <w:textAlignment w:val="baseline"/>
                              <w:rPr>
                                <w:b/>
                                <w:bCs/>
                                <w:w w:val="95"/>
                                <w:sz w:val="36"/>
                                <w:szCs w:val="36"/>
                                <w:lang w:val="fr-FR" w:eastAsia="fr-FR"/>
                              </w:rPr>
                            </w:pPr>
                            <w:r w:rsidRPr="006E4418">
                              <w:rPr>
                                <w:b/>
                                <w:bCs/>
                                <w:w w:val="95"/>
                                <w:sz w:val="36"/>
                                <w:szCs w:val="36"/>
                                <w:lang w:val="fr-FR" w:eastAsia="fr-FR"/>
                              </w:rPr>
                              <w:t>EXPO</w:t>
                            </w:r>
                            <w:r w:rsidRPr="006E4418">
                              <w:rPr>
                                <w:b/>
                                <w:bCs/>
                                <w:i/>
                                <w:iCs/>
                                <w:w w:val="95"/>
                                <w:sz w:val="36"/>
                                <w:szCs w:val="36"/>
                                <w:lang w:val="fr-FR" w:eastAsia="fr-FR"/>
                              </w:rPr>
                              <w:t>-</w:t>
                            </w:r>
                            <w:r w:rsidR="006E4418" w:rsidRPr="006E4418">
                              <w:rPr>
                                <w:b/>
                                <w:bCs/>
                                <w:w w:val="95"/>
                                <w:sz w:val="36"/>
                                <w:szCs w:val="36"/>
                                <w:lang w:val="fr-FR" w:eastAsia="fr-FR"/>
                              </w:rPr>
                              <w:t>THÉMATIQUE</w:t>
                            </w:r>
                          </w:p>
                          <w:p w14:paraId="7A075DF7" w14:textId="77587B22" w:rsidR="007A5F60" w:rsidRPr="006E4418" w:rsidRDefault="00641BFE">
                            <w:pPr>
                              <w:kinsoku w:val="0"/>
                              <w:overflowPunct w:val="0"/>
                              <w:autoSpaceDE/>
                              <w:autoSpaceDN/>
                              <w:adjustRightInd/>
                              <w:spacing w:line="402" w:lineRule="exact"/>
                              <w:jc w:val="center"/>
                              <w:textAlignment w:val="baseline"/>
                              <w:rPr>
                                <w:b/>
                                <w:bCs/>
                                <w:w w:val="105"/>
                                <w:sz w:val="36"/>
                                <w:szCs w:val="36"/>
                                <w:lang w:val="fr-FR" w:eastAsia="fr-FR"/>
                              </w:rPr>
                            </w:pPr>
                            <w:r>
                              <w:rPr>
                                <w:b/>
                                <w:bCs/>
                                <w:w w:val="95"/>
                                <w:sz w:val="36"/>
                                <w:szCs w:val="36"/>
                                <w:lang w:val="fr-FR" w:eastAsia="fr-FR"/>
                              </w:rPr>
                              <w:t>Poésies Québécoises</w:t>
                            </w:r>
                            <w:r w:rsidR="007A5F60" w:rsidRPr="006E4418">
                              <w:rPr>
                                <w:b/>
                                <w:bCs/>
                                <w:w w:val="95"/>
                                <w:sz w:val="36"/>
                                <w:szCs w:val="36"/>
                                <w:lang w:val="fr-FR" w:eastAsia="fr-FR"/>
                              </w:rPr>
                              <w:br/>
                            </w:r>
                            <w:r w:rsidR="007A5F60" w:rsidRPr="006E4418">
                              <w:rPr>
                                <w:b/>
                                <w:bCs/>
                                <w:w w:val="105"/>
                                <w:sz w:val="36"/>
                                <w:szCs w:val="36"/>
                                <w:lang w:val="fr-FR" w:eastAsia="fr-FR"/>
                              </w:rPr>
                              <w:t>Blainville-Art</w:t>
                            </w:r>
                          </w:p>
                          <w:p w14:paraId="411B6496" w14:textId="4C580B15" w:rsidR="006E4418" w:rsidRDefault="001F1384" w:rsidP="003E6F17">
                            <w:pPr>
                              <w:kinsoku w:val="0"/>
                              <w:overflowPunct w:val="0"/>
                              <w:autoSpaceDE/>
                              <w:autoSpaceDN/>
                              <w:adjustRightInd/>
                              <w:spacing w:before="72" w:after="114" w:line="446" w:lineRule="exact"/>
                              <w:jc w:val="center"/>
                              <w:textAlignment w:val="baseline"/>
                              <w:rPr>
                                <w:b/>
                                <w:bCs/>
                                <w:sz w:val="28"/>
                                <w:szCs w:val="28"/>
                                <w:lang w:val="fr-FR" w:eastAsia="fr-FR"/>
                              </w:rPr>
                            </w:pPr>
                            <w:r>
                              <w:rPr>
                                <w:b/>
                                <w:bCs/>
                                <w:sz w:val="28"/>
                                <w:szCs w:val="28"/>
                                <w:lang w:val="fr-FR" w:eastAsia="fr-FR"/>
                              </w:rPr>
                              <w:t>D</w:t>
                            </w:r>
                            <w:r w:rsidR="007A5F60">
                              <w:rPr>
                                <w:b/>
                                <w:bCs/>
                                <w:sz w:val="28"/>
                                <w:szCs w:val="28"/>
                                <w:lang w:val="fr-FR" w:eastAsia="fr-FR"/>
                              </w:rPr>
                              <w:t>u</w:t>
                            </w:r>
                            <w:r>
                              <w:rPr>
                                <w:b/>
                                <w:bCs/>
                                <w:sz w:val="28"/>
                                <w:szCs w:val="28"/>
                                <w:lang w:val="fr-FR" w:eastAsia="fr-FR"/>
                              </w:rPr>
                              <w:t xml:space="preserve"> </w:t>
                            </w:r>
                            <w:r w:rsidR="00641BFE">
                              <w:rPr>
                                <w:b/>
                                <w:bCs/>
                                <w:sz w:val="28"/>
                                <w:szCs w:val="28"/>
                                <w:lang w:val="fr-FR" w:eastAsia="fr-FR"/>
                              </w:rPr>
                              <w:t>14</w:t>
                            </w:r>
                            <w:r w:rsidR="006E4418">
                              <w:rPr>
                                <w:b/>
                                <w:bCs/>
                                <w:sz w:val="28"/>
                                <w:szCs w:val="28"/>
                                <w:lang w:val="fr-FR" w:eastAsia="fr-FR"/>
                              </w:rPr>
                              <w:t xml:space="preserve"> février </w:t>
                            </w:r>
                            <w:r>
                              <w:rPr>
                                <w:b/>
                                <w:bCs/>
                                <w:sz w:val="28"/>
                                <w:szCs w:val="28"/>
                                <w:lang w:val="fr-FR" w:eastAsia="fr-FR"/>
                              </w:rPr>
                              <w:t xml:space="preserve">au </w:t>
                            </w:r>
                            <w:r w:rsidR="00641BFE">
                              <w:rPr>
                                <w:b/>
                                <w:bCs/>
                                <w:sz w:val="28"/>
                                <w:szCs w:val="28"/>
                                <w:lang w:val="fr-FR" w:eastAsia="fr-FR"/>
                              </w:rPr>
                              <w:t>1</w:t>
                            </w:r>
                            <w:r w:rsidR="006E4418">
                              <w:rPr>
                                <w:b/>
                                <w:bCs/>
                                <w:sz w:val="28"/>
                                <w:szCs w:val="28"/>
                                <w:lang w:val="fr-FR" w:eastAsia="fr-FR"/>
                              </w:rPr>
                              <w:t>0 mars 202</w:t>
                            </w:r>
                            <w:r w:rsidR="00641BFE">
                              <w:rPr>
                                <w:b/>
                                <w:bCs/>
                                <w:sz w:val="28"/>
                                <w:szCs w:val="28"/>
                                <w:lang w:val="fr-FR" w:eastAsia="fr-FR"/>
                              </w:rPr>
                              <w:t>4</w:t>
                            </w:r>
                            <w:r w:rsidR="006E4418">
                              <w:rPr>
                                <w:b/>
                                <w:bCs/>
                                <w:sz w:val="28"/>
                                <w:szCs w:val="28"/>
                                <w:lang w:val="fr-FR" w:eastAsia="fr-FR"/>
                              </w:rPr>
                              <w:t xml:space="preserve"> </w:t>
                            </w:r>
                          </w:p>
                          <w:p w14:paraId="7AD52F43" w14:textId="6A48597A" w:rsidR="006E4418" w:rsidRPr="006E4418" w:rsidRDefault="006E4418" w:rsidP="003E6F17">
                            <w:pPr>
                              <w:kinsoku w:val="0"/>
                              <w:overflowPunct w:val="0"/>
                              <w:autoSpaceDE/>
                              <w:autoSpaceDN/>
                              <w:adjustRightInd/>
                              <w:spacing w:before="72" w:after="114" w:line="446" w:lineRule="exact"/>
                              <w:jc w:val="center"/>
                              <w:textAlignment w:val="baseline"/>
                              <w:rPr>
                                <w:b/>
                                <w:bCs/>
                                <w:i/>
                                <w:iCs/>
                                <w:sz w:val="28"/>
                                <w:szCs w:val="28"/>
                                <w:lang w:val="fr-FR" w:eastAsia="fr-FR"/>
                              </w:rPr>
                            </w:pPr>
                            <w:r w:rsidRPr="006E4418">
                              <w:rPr>
                                <w:b/>
                                <w:bCs/>
                                <w:i/>
                                <w:iCs/>
                                <w:sz w:val="28"/>
                                <w:szCs w:val="28"/>
                                <w:lang w:val="fr-FR" w:eastAsia="fr-FR"/>
                              </w:rPr>
                              <w:t>Vernissage vendredi 1</w:t>
                            </w:r>
                            <w:r w:rsidR="00D30C68">
                              <w:rPr>
                                <w:b/>
                                <w:bCs/>
                                <w:i/>
                                <w:iCs/>
                                <w:sz w:val="28"/>
                                <w:szCs w:val="28"/>
                                <w:lang w:val="fr-FR" w:eastAsia="fr-FR"/>
                              </w:rPr>
                              <w:t>6</w:t>
                            </w:r>
                            <w:r w:rsidRPr="006E4418">
                              <w:rPr>
                                <w:b/>
                                <w:bCs/>
                                <w:i/>
                                <w:iCs/>
                                <w:sz w:val="28"/>
                                <w:szCs w:val="28"/>
                                <w:lang w:val="fr-FR" w:eastAsia="fr-FR"/>
                              </w:rPr>
                              <w:t xml:space="preserve"> février 202</w:t>
                            </w:r>
                            <w:r w:rsidR="00D30C68">
                              <w:rPr>
                                <w:b/>
                                <w:bCs/>
                                <w:i/>
                                <w:iCs/>
                                <w:sz w:val="28"/>
                                <w:szCs w:val="28"/>
                                <w:lang w:val="fr-FR" w:eastAsia="fr-FR"/>
                              </w:rPr>
                              <w:t>4</w:t>
                            </w:r>
                          </w:p>
                          <w:p w14:paraId="22CFE84E" w14:textId="77777777" w:rsidR="006E4418" w:rsidRDefault="006E4418" w:rsidP="003E6F17">
                            <w:pPr>
                              <w:kinsoku w:val="0"/>
                              <w:overflowPunct w:val="0"/>
                              <w:autoSpaceDE/>
                              <w:autoSpaceDN/>
                              <w:adjustRightInd/>
                              <w:spacing w:before="72" w:after="114" w:line="446" w:lineRule="exact"/>
                              <w:jc w:val="center"/>
                              <w:textAlignment w:val="baseline"/>
                              <w:rPr>
                                <w:b/>
                                <w:bCs/>
                                <w:sz w:val="28"/>
                                <w:szCs w:val="28"/>
                                <w:lang w:val="fr-FR" w:eastAsia="fr-FR"/>
                              </w:rPr>
                            </w:pPr>
                          </w:p>
                          <w:p w14:paraId="07ACD49E" w14:textId="41DFC87E" w:rsidR="007A5F60" w:rsidRDefault="007A5F60" w:rsidP="003E6F17">
                            <w:pPr>
                              <w:kinsoku w:val="0"/>
                              <w:overflowPunct w:val="0"/>
                              <w:autoSpaceDE/>
                              <w:autoSpaceDN/>
                              <w:adjustRightInd/>
                              <w:spacing w:before="72" w:after="114" w:line="446" w:lineRule="exact"/>
                              <w:jc w:val="center"/>
                              <w:textAlignment w:val="baseline"/>
                              <w:rPr>
                                <w:b/>
                                <w:bCs/>
                                <w:i/>
                                <w:iCs/>
                                <w:sz w:val="28"/>
                                <w:szCs w:val="28"/>
                                <w:lang w:val="fr-FR" w:eastAsia="fr-FR"/>
                              </w:rPr>
                            </w:pPr>
                            <w:r>
                              <w:rPr>
                                <w:b/>
                                <w:bCs/>
                                <w:sz w:val="28"/>
                                <w:szCs w:val="28"/>
                                <w:lang w:val="fr-FR" w:eastAsia="fr-FR"/>
                              </w:rPr>
                              <w:br/>
                            </w:r>
                            <w:r>
                              <w:rPr>
                                <w:b/>
                                <w:bCs/>
                                <w:i/>
                                <w:iCs/>
                                <w:sz w:val="28"/>
                                <w:szCs w:val="28"/>
                                <w:lang w:val="fr-FR" w:eastAsia="fr-FR"/>
                              </w:rPr>
                              <w:t xml:space="preserve">Vernissage : vendredi </w:t>
                            </w:r>
                            <w:r w:rsidR="001F1384">
                              <w:rPr>
                                <w:b/>
                                <w:bCs/>
                                <w:i/>
                                <w:iCs/>
                                <w:sz w:val="28"/>
                                <w:szCs w:val="28"/>
                                <w:lang w:val="fr-FR" w:eastAsia="fr-FR"/>
                              </w:rPr>
                              <w:t>4</w:t>
                            </w:r>
                            <w:r>
                              <w:rPr>
                                <w:b/>
                                <w:bCs/>
                                <w:i/>
                                <w:iCs/>
                                <w:sz w:val="28"/>
                                <w:szCs w:val="28"/>
                                <w:lang w:val="fr-FR" w:eastAsia="fr-FR"/>
                              </w:rPr>
                              <w:t xml:space="preserve"> novembre</w:t>
                            </w:r>
                          </w:p>
                        </w:tc>
                        <w:tc>
                          <w:tcPr>
                            <w:tcW w:w="1570" w:type="dxa"/>
                            <w:tcBorders>
                              <w:top w:val="nil"/>
                              <w:left w:val="nil"/>
                              <w:bottom w:val="nil"/>
                              <w:right w:val="nil"/>
                            </w:tcBorders>
                          </w:tcPr>
                          <w:p w14:paraId="0C656148" w14:textId="77777777" w:rsidR="007A5F60" w:rsidRDefault="0091688C">
                            <w:pPr>
                              <w:kinsoku w:val="0"/>
                              <w:overflowPunct w:val="0"/>
                              <w:autoSpaceDE/>
                              <w:autoSpaceDN/>
                              <w:adjustRightInd/>
                              <w:spacing w:before="21"/>
                              <w:jc w:val="center"/>
                              <w:textAlignment w:val="baseline"/>
                              <w:rPr>
                                <w:sz w:val="24"/>
                                <w:szCs w:val="24"/>
                              </w:rPr>
                            </w:pPr>
                            <w:r>
                              <w:rPr>
                                <w:noProof/>
                                <w:sz w:val="24"/>
                                <w:szCs w:val="24"/>
                                <w:lang w:val="fr-CA"/>
                              </w:rPr>
                              <w:drawing>
                                <wp:inline distT="0" distB="0" distL="0" distR="0" wp14:anchorId="13EF3F3C" wp14:editId="5C599A6A">
                                  <wp:extent cx="995680" cy="855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680" cy="855980"/>
                                          </a:xfrm>
                                          <a:prstGeom prst="rect">
                                            <a:avLst/>
                                          </a:prstGeom>
                                          <a:noFill/>
                                          <a:ln>
                                            <a:noFill/>
                                          </a:ln>
                                        </pic:spPr>
                                      </pic:pic>
                                    </a:graphicData>
                                  </a:graphic>
                                </wp:inline>
                              </w:drawing>
                            </w:r>
                          </w:p>
                        </w:tc>
                      </w:tr>
                    </w:tbl>
                    <w:p w14:paraId="62D645FF" w14:textId="77777777" w:rsidR="007A5F60" w:rsidRDefault="007A5F60">
                      <w:pPr>
                        <w:kinsoku w:val="0"/>
                        <w:overflowPunct w:val="0"/>
                        <w:autoSpaceDE/>
                        <w:autoSpaceDN/>
                        <w:adjustRightInd/>
                        <w:spacing w:after="58" w:line="20" w:lineRule="exact"/>
                        <w:textAlignment w:val="baseline"/>
                        <w:rPr>
                          <w:sz w:val="24"/>
                          <w:szCs w:val="24"/>
                        </w:rPr>
                      </w:pPr>
                    </w:p>
                  </w:txbxContent>
                </v:textbox>
                <w10:wrap type="square" anchorx="page" anchory="page"/>
              </v:shape>
            </w:pict>
          </mc:Fallback>
        </mc:AlternateContent>
      </w:r>
    </w:p>
    <w:p w14:paraId="2295464E" w14:textId="77777777" w:rsidR="006E4418" w:rsidRDefault="006E4418" w:rsidP="006E4418">
      <w:pPr>
        <w:kinsoku w:val="0"/>
        <w:overflowPunct w:val="0"/>
        <w:autoSpaceDE/>
        <w:autoSpaceDN/>
        <w:adjustRightInd/>
        <w:spacing w:line="493" w:lineRule="exact"/>
        <w:ind w:right="6840"/>
        <w:textAlignment w:val="baseline"/>
        <w:rPr>
          <w:rFonts w:ascii="Arial" w:hAnsi="Arial" w:cs="Arial"/>
          <w:sz w:val="22"/>
          <w:szCs w:val="22"/>
          <w:lang w:val="fr-FR" w:eastAsia="fr-FR"/>
        </w:rPr>
      </w:pPr>
      <w:r>
        <w:rPr>
          <w:rFonts w:ascii="Arial" w:hAnsi="Arial" w:cs="Arial"/>
          <w:sz w:val="22"/>
          <w:szCs w:val="22"/>
          <w:lang w:val="fr-FR" w:eastAsia="fr-FR"/>
        </w:rPr>
        <w:t>Objet : Invitation aux membres,</w:t>
      </w:r>
    </w:p>
    <w:p w14:paraId="53B6E54B" w14:textId="77777777" w:rsidR="006E4418" w:rsidRDefault="006E4418" w:rsidP="006E4418">
      <w:pPr>
        <w:kinsoku w:val="0"/>
        <w:overflowPunct w:val="0"/>
        <w:autoSpaceDE/>
        <w:autoSpaceDN/>
        <w:adjustRightInd/>
        <w:spacing w:before="236" w:line="253" w:lineRule="exact"/>
        <w:ind w:right="144"/>
        <w:jc w:val="both"/>
        <w:textAlignment w:val="baseline"/>
        <w:rPr>
          <w:rFonts w:ascii="Arial" w:hAnsi="Arial" w:cs="Arial"/>
          <w:sz w:val="22"/>
          <w:szCs w:val="22"/>
          <w:lang w:val="fr-FR" w:eastAsia="fr-FR"/>
        </w:rPr>
      </w:pPr>
      <w:r>
        <w:rPr>
          <w:rFonts w:ascii="Arial" w:hAnsi="Arial" w:cs="Arial"/>
          <w:sz w:val="22"/>
          <w:szCs w:val="22"/>
          <w:lang w:val="fr-FR" w:eastAsia="fr-FR"/>
        </w:rPr>
        <w:t xml:space="preserve">Chers artistes, </w:t>
      </w:r>
    </w:p>
    <w:p w14:paraId="2A87489C" w14:textId="1D9F6537" w:rsidR="006E4418" w:rsidRDefault="006E4418" w:rsidP="006E4418">
      <w:pPr>
        <w:kinsoku w:val="0"/>
        <w:overflowPunct w:val="0"/>
        <w:autoSpaceDE/>
        <w:autoSpaceDN/>
        <w:adjustRightInd/>
        <w:spacing w:before="236" w:line="253" w:lineRule="exact"/>
        <w:ind w:right="144"/>
        <w:jc w:val="both"/>
        <w:textAlignment w:val="baseline"/>
        <w:rPr>
          <w:rFonts w:ascii="Arial" w:hAnsi="Arial" w:cs="Arial"/>
          <w:b/>
          <w:bCs/>
          <w:sz w:val="22"/>
          <w:szCs w:val="22"/>
          <w:lang w:val="fr-FR" w:eastAsia="fr-FR"/>
        </w:rPr>
      </w:pPr>
      <w:r>
        <w:rPr>
          <w:rFonts w:ascii="Arial" w:hAnsi="Arial" w:cs="Arial"/>
          <w:sz w:val="22"/>
          <w:szCs w:val="22"/>
          <w:lang w:val="fr-FR" w:eastAsia="fr-FR"/>
        </w:rPr>
        <w:t xml:space="preserve">Blainville-Art a le plaisir de vous inviter à participer à son </w:t>
      </w:r>
      <w:r>
        <w:rPr>
          <w:rFonts w:ascii="Arial" w:hAnsi="Arial" w:cs="Arial"/>
          <w:b/>
          <w:bCs/>
          <w:sz w:val="22"/>
          <w:szCs w:val="22"/>
          <w:lang w:val="fr-FR" w:eastAsia="fr-FR"/>
        </w:rPr>
        <w:t xml:space="preserve">Expo-thématique, </w:t>
      </w:r>
      <w:r>
        <w:rPr>
          <w:rFonts w:ascii="Arial" w:hAnsi="Arial" w:cs="Arial"/>
          <w:sz w:val="22"/>
          <w:szCs w:val="22"/>
          <w:lang w:val="fr-FR" w:eastAsia="fr-FR"/>
        </w:rPr>
        <w:t xml:space="preserve">une activité collective où, chaque année, près de cinquante artistes en arts visuels de la région de Blainville ont l'occasion de démontrer leur talent. L’exposition se tiendra au </w:t>
      </w:r>
      <w:r>
        <w:rPr>
          <w:rFonts w:ascii="Arial" w:hAnsi="Arial" w:cs="Arial"/>
          <w:b/>
          <w:bCs/>
          <w:sz w:val="22"/>
          <w:szCs w:val="22"/>
          <w:lang w:val="fr-FR" w:eastAsia="fr-FR"/>
        </w:rPr>
        <w:t xml:space="preserve">Centre d’exposition de Blainville, du mercredi </w:t>
      </w:r>
      <w:r w:rsidR="00D30C68">
        <w:rPr>
          <w:rFonts w:ascii="Arial" w:hAnsi="Arial" w:cs="Arial"/>
          <w:b/>
          <w:bCs/>
          <w:sz w:val="22"/>
          <w:szCs w:val="22"/>
          <w:lang w:val="fr-FR" w:eastAsia="fr-FR"/>
        </w:rPr>
        <w:t>14</w:t>
      </w:r>
      <w:r>
        <w:rPr>
          <w:rFonts w:ascii="Arial" w:hAnsi="Arial" w:cs="Arial"/>
          <w:b/>
          <w:bCs/>
          <w:sz w:val="22"/>
          <w:szCs w:val="22"/>
          <w:lang w:val="fr-FR" w:eastAsia="fr-FR"/>
        </w:rPr>
        <w:t xml:space="preserve"> février au dimanche </w:t>
      </w:r>
      <w:r w:rsidR="00D30C68">
        <w:rPr>
          <w:rFonts w:ascii="Arial" w:hAnsi="Arial" w:cs="Arial"/>
          <w:b/>
          <w:bCs/>
          <w:sz w:val="22"/>
          <w:szCs w:val="22"/>
          <w:lang w:val="fr-FR" w:eastAsia="fr-FR"/>
        </w:rPr>
        <w:t>10</w:t>
      </w:r>
      <w:r>
        <w:rPr>
          <w:rFonts w:ascii="Arial" w:hAnsi="Arial" w:cs="Arial"/>
          <w:b/>
          <w:bCs/>
          <w:sz w:val="22"/>
          <w:szCs w:val="22"/>
          <w:lang w:val="fr-FR" w:eastAsia="fr-FR"/>
        </w:rPr>
        <w:t xml:space="preserve"> mars 202</w:t>
      </w:r>
      <w:r w:rsidR="00D30C68">
        <w:rPr>
          <w:rFonts w:ascii="Arial" w:hAnsi="Arial" w:cs="Arial"/>
          <w:b/>
          <w:bCs/>
          <w:sz w:val="22"/>
          <w:szCs w:val="22"/>
          <w:lang w:val="fr-FR" w:eastAsia="fr-FR"/>
        </w:rPr>
        <w:t>4</w:t>
      </w:r>
      <w:r>
        <w:rPr>
          <w:rFonts w:ascii="Arial" w:hAnsi="Arial" w:cs="Arial"/>
          <w:b/>
          <w:bCs/>
          <w:sz w:val="22"/>
          <w:szCs w:val="22"/>
          <w:lang w:val="fr-FR" w:eastAsia="fr-FR"/>
        </w:rPr>
        <w:t xml:space="preserve"> </w:t>
      </w:r>
      <w:r>
        <w:rPr>
          <w:rFonts w:ascii="Arial" w:hAnsi="Arial" w:cs="Arial"/>
          <w:sz w:val="22"/>
          <w:szCs w:val="22"/>
          <w:lang w:val="fr-FR" w:eastAsia="fr-FR"/>
        </w:rPr>
        <w:t xml:space="preserve">prochain. </w:t>
      </w:r>
      <w:r>
        <w:rPr>
          <w:rFonts w:ascii="Arial" w:hAnsi="Arial" w:cs="Arial"/>
          <w:b/>
          <w:bCs/>
          <w:sz w:val="22"/>
          <w:szCs w:val="22"/>
          <w:lang w:val="fr-FR" w:eastAsia="fr-FR"/>
        </w:rPr>
        <w:t xml:space="preserve">Le vernissage aura lieu le vendredi </w:t>
      </w:r>
      <w:r w:rsidR="00D30C68">
        <w:rPr>
          <w:rFonts w:ascii="Arial" w:hAnsi="Arial" w:cs="Arial"/>
          <w:b/>
          <w:bCs/>
          <w:sz w:val="22"/>
          <w:szCs w:val="22"/>
          <w:lang w:val="fr-FR" w:eastAsia="fr-FR"/>
        </w:rPr>
        <w:t>16</w:t>
      </w:r>
      <w:r>
        <w:rPr>
          <w:rFonts w:ascii="Arial" w:hAnsi="Arial" w:cs="Arial"/>
          <w:b/>
          <w:bCs/>
          <w:sz w:val="22"/>
          <w:szCs w:val="22"/>
          <w:lang w:val="fr-FR" w:eastAsia="fr-FR"/>
        </w:rPr>
        <w:t xml:space="preserve"> février, à compter de 19h.</w:t>
      </w:r>
    </w:p>
    <w:p w14:paraId="22F964C3" w14:textId="77777777" w:rsidR="006E4418" w:rsidRDefault="006E4418" w:rsidP="006E4418">
      <w:pPr>
        <w:kinsoku w:val="0"/>
        <w:overflowPunct w:val="0"/>
        <w:autoSpaceDE/>
        <w:autoSpaceDN/>
        <w:adjustRightInd/>
        <w:spacing w:before="256" w:line="252" w:lineRule="exact"/>
        <w:textAlignment w:val="baseline"/>
        <w:rPr>
          <w:rFonts w:ascii="Arial" w:hAnsi="Arial" w:cs="Arial"/>
          <w:spacing w:val="-1"/>
          <w:sz w:val="22"/>
          <w:szCs w:val="22"/>
          <w:lang w:val="fr-FR" w:eastAsia="fr-FR"/>
        </w:rPr>
      </w:pPr>
      <w:r>
        <w:rPr>
          <w:rFonts w:ascii="Arial" w:hAnsi="Arial" w:cs="Arial"/>
          <w:spacing w:val="-1"/>
          <w:sz w:val="22"/>
          <w:szCs w:val="22"/>
          <w:lang w:val="fr-FR" w:eastAsia="fr-FR"/>
        </w:rPr>
        <w:t xml:space="preserve">Prix </w:t>
      </w:r>
      <w:proofErr w:type="gramStart"/>
      <w:r>
        <w:rPr>
          <w:rFonts w:ascii="Arial" w:hAnsi="Arial" w:cs="Arial"/>
          <w:spacing w:val="-1"/>
          <w:sz w:val="22"/>
          <w:szCs w:val="22"/>
          <w:lang w:val="fr-FR" w:eastAsia="fr-FR"/>
        </w:rPr>
        <w:t>attribués:</w:t>
      </w:r>
      <w:proofErr w:type="gramEnd"/>
    </w:p>
    <w:p w14:paraId="549B4962" w14:textId="77777777" w:rsidR="006E4418" w:rsidRDefault="006E4418" w:rsidP="006E4418">
      <w:pPr>
        <w:tabs>
          <w:tab w:val="left" w:pos="2880"/>
          <w:tab w:val="left" w:pos="6480"/>
        </w:tabs>
        <w:kinsoku w:val="0"/>
        <w:overflowPunct w:val="0"/>
        <w:autoSpaceDE/>
        <w:autoSpaceDN/>
        <w:adjustRightInd/>
        <w:spacing w:line="249" w:lineRule="exact"/>
        <w:textAlignment w:val="baseline"/>
        <w:rPr>
          <w:rFonts w:ascii="Arial" w:hAnsi="Arial" w:cs="Arial"/>
          <w:b/>
          <w:bCs/>
          <w:sz w:val="22"/>
          <w:szCs w:val="22"/>
          <w:lang w:val="fr-FR" w:eastAsia="fr-FR"/>
        </w:rPr>
      </w:pPr>
      <w:r>
        <w:rPr>
          <w:rFonts w:ascii="Arial" w:hAnsi="Arial" w:cs="Arial"/>
          <w:b/>
          <w:bCs/>
          <w:sz w:val="22"/>
          <w:szCs w:val="22"/>
          <w:lang w:val="fr-FR" w:eastAsia="fr-FR"/>
        </w:rPr>
        <w:t>Catégorie Amateurs</w:t>
      </w:r>
      <w:r>
        <w:rPr>
          <w:rFonts w:ascii="Arial" w:hAnsi="Arial" w:cs="Arial"/>
          <w:b/>
          <w:bCs/>
          <w:sz w:val="22"/>
          <w:szCs w:val="22"/>
          <w:lang w:val="fr-FR" w:eastAsia="fr-FR"/>
        </w:rPr>
        <w:tab/>
        <w:t>Catégorie Professionnels</w:t>
      </w:r>
      <w:r>
        <w:rPr>
          <w:rFonts w:ascii="Arial" w:hAnsi="Arial" w:cs="Arial"/>
          <w:b/>
          <w:bCs/>
          <w:sz w:val="22"/>
          <w:szCs w:val="22"/>
          <w:lang w:val="fr-FR" w:eastAsia="fr-FR"/>
        </w:rPr>
        <w:tab/>
        <w:t>Tous les exposants</w:t>
      </w:r>
    </w:p>
    <w:p w14:paraId="645B0573" w14:textId="48DA4E18" w:rsidR="006E4418" w:rsidRDefault="006E4418" w:rsidP="006E4418">
      <w:pPr>
        <w:tabs>
          <w:tab w:val="left" w:pos="2880"/>
          <w:tab w:val="left" w:pos="6480"/>
        </w:tabs>
        <w:kinsoku w:val="0"/>
        <w:overflowPunct w:val="0"/>
        <w:autoSpaceDE/>
        <w:autoSpaceDN/>
        <w:adjustRightInd/>
        <w:spacing w:line="253" w:lineRule="exact"/>
        <w:textAlignment w:val="baseline"/>
        <w:rPr>
          <w:rFonts w:ascii="Arial" w:hAnsi="Arial" w:cs="Arial"/>
          <w:sz w:val="22"/>
          <w:szCs w:val="22"/>
          <w:lang w:val="fr-FR" w:eastAsia="fr-FR"/>
        </w:rPr>
      </w:pPr>
      <w:r>
        <w:rPr>
          <w:rFonts w:ascii="Arial" w:hAnsi="Arial" w:cs="Arial"/>
          <w:sz w:val="22"/>
          <w:szCs w:val="22"/>
          <w:lang w:val="fr-FR" w:eastAsia="fr-FR"/>
        </w:rPr>
        <w:t>1</w:t>
      </w:r>
      <w:r>
        <w:rPr>
          <w:rFonts w:ascii="Arial" w:hAnsi="Arial" w:cs="Arial"/>
          <w:sz w:val="14"/>
          <w:szCs w:val="14"/>
          <w:lang w:val="fr-FR" w:eastAsia="fr-FR"/>
        </w:rPr>
        <w:t>er</w:t>
      </w:r>
      <w:r>
        <w:rPr>
          <w:rFonts w:ascii="Arial" w:hAnsi="Arial" w:cs="Arial"/>
          <w:sz w:val="22"/>
          <w:szCs w:val="22"/>
          <w:lang w:val="fr-FR" w:eastAsia="fr-FR"/>
        </w:rPr>
        <w:t xml:space="preserve"> Prix          </w:t>
      </w:r>
      <w:proofErr w:type="gramStart"/>
      <w:r>
        <w:rPr>
          <w:rFonts w:ascii="Arial" w:hAnsi="Arial" w:cs="Arial"/>
          <w:sz w:val="22"/>
          <w:szCs w:val="22"/>
          <w:lang w:val="fr-FR" w:eastAsia="fr-FR"/>
        </w:rPr>
        <w:t xml:space="preserve">   (</w:t>
      </w:r>
      <w:proofErr w:type="gramEnd"/>
      <w:r w:rsidR="00001211">
        <w:rPr>
          <w:rFonts w:ascii="Arial" w:hAnsi="Arial" w:cs="Arial"/>
          <w:sz w:val="22"/>
          <w:szCs w:val="22"/>
          <w:lang w:val="fr-FR" w:eastAsia="fr-FR"/>
        </w:rPr>
        <w:t>2</w:t>
      </w:r>
      <w:r>
        <w:rPr>
          <w:rFonts w:ascii="Arial" w:hAnsi="Arial" w:cs="Arial"/>
          <w:sz w:val="22"/>
          <w:szCs w:val="22"/>
          <w:lang w:val="fr-FR" w:eastAsia="fr-FR"/>
        </w:rPr>
        <w:t>00 $)</w:t>
      </w:r>
      <w:r>
        <w:rPr>
          <w:rFonts w:ascii="Arial" w:hAnsi="Arial" w:cs="Arial"/>
          <w:sz w:val="22"/>
          <w:szCs w:val="22"/>
          <w:lang w:val="fr-FR" w:eastAsia="fr-FR"/>
        </w:rPr>
        <w:tab/>
        <w:t>1</w:t>
      </w:r>
      <w:r>
        <w:rPr>
          <w:rFonts w:ascii="Arial" w:hAnsi="Arial" w:cs="Arial"/>
          <w:sz w:val="14"/>
          <w:szCs w:val="14"/>
          <w:lang w:val="fr-FR" w:eastAsia="fr-FR"/>
        </w:rPr>
        <w:t>er</w:t>
      </w:r>
      <w:r>
        <w:rPr>
          <w:rFonts w:ascii="Arial" w:hAnsi="Arial" w:cs="Arial"/>
          <w:sz w:val="22"/>
          <w:szCs w:val="22"/>
          <w:lang w:val="fr-FR" w:eastAsia="fr-FR"/>
        </w:rPr>
        <w:t xml:space="preserve"> Prix             (</w:t>
      </w:r>
      <w:r w:rsidR="00001211">
        <w:rPr>
          <w:rFonts w:ascii="Arial" w:hAnsi="Arial" w:cs="Arial"/>
          <w:sz w:val="22"/>
          <w:szCs w:val="22"/>
          <w:lang w:val="fr-FR" w:eastAsia="fr-FR"/>
        </w:rPr>
        <w:t>2</w:t>
      </w:r>
      <w:r>
        <w:rPr>
          <w:rFonts w:ascii="Arial" w:hAnsi="Arial" w:cs="Arial"/>
          <w:sz w:val="22"/>
          <w:szCs w:val="22"/>
          <w:lang w:val="fr-FR" w:eastAsia="fr-FR"/>
        </w:rPr>
        <w:t>00 $)</w:t>
      </w:r>
      <w:r>
        <w:rPr>
          <w:rFonts w:ascii="Arial" w:hAnsi="Arial" w:cs="Arial"/>
          <w:sz w:val="22"/>
          <w:szCs w:val="22"/>
          <w:lang w:val="fr-FR" w:eastAsia="fr-FR"/>
        </w:rPr>
        <w:tab/>
        <w:t>Prix de pairs   (</w:t>
      </w:r>
      <w:r w:rsidR="00001211">
        <w:rPr>
          <w:rFonts w:ascii="Arial" w:hAnsi="Arial" w:cs="Arial"/>
          <w:sz w:val="22"/>
          <w:szCs w:val="22"/>
          <w:lang w:val="fr-FR" w:eastAsia="fr-FR"/>
        </w:rPr>
        <w:t xml:space="preserve"> 5</w:t>
      </w:r>
      <w:r>
        <w:rPr>
          <w:rFonts w:ascii="Arial" w:hAnsi="Arial" w:cs="Arial"/>
          <w:sz w:val="22"/>
          <w:szCs w:val="22"/>
          <w:lang w:val="fr-FR" w:eastAsia="fr-FR"/>
        </w:rPr>
        <w:t>0 $)</w:t>
      </w:r>
    </w:p>
    <w:p w14:paraId="12ECE63F" w14:textId="7DBC286B" w:rsidR="006E4418" w:rsidRDefault="006E4418" w:rsidP="006E4418">
      <w:pPr>
        <w:tabs>
          <w:tab w:val="left" w:pos="2880"/>
          <w:tab w:val="left" w:pos="6480"/>
        </w:tabs>
        <w:kinsoku w:val="0"/>
        <w:overflowPunct w:val="0"/>
        <w:autoSpaceDE/>
        <w:autoSpaceDN/>
        <w:adjustRightInd/>
        <w:spacing w:before="2" w:line="252" w:lineRule="exact"/>
        <w:textAlignment w:val="baseline"/>
        <w:rPr>
          <w:rFonts w:ascii="Arial" w:hAnsi="Arial" w:cs="Arial"/>
          <w:sz w:val="22"/>
          <w:szCs w:val="22"/>
          <w:lang w:val="fr-FR" w:eastAsia="fr-FR"/>
        </w:rPr>
      </w:pPr>
      <w:bookmarkStart w:id="0" w:name="_Hlk122627551"/>
      <w:r>
        <w:rPr>
          <w:rFonts w:ascii="Arial" w:hAnsi="Arial" w:cs="Arial"/>
          <w:sz w:val="22"/>
          <w:szCs w:val="22"/>
          <w:lang w:val="fr-FR" w:eastAsia="fr-FR"/>
        </w:rPr>
        <w:t>2</w:t>
      </w:r>
      <w:r>
        <w:rPr>
          <w:rFonts w:ascii="Arial" w:hAnsi="Arial" w:cs="Arial"/>
          <w:sz w:val="14"/>
          <w:szCs w:val="14"/>
          <w:lang w:val="fr-FR" w:eastAsia="fr-FR"/>
        </w:rPr>
        <w:t xml:space="preserve">e </w:t>
      </w:r>
      <w:r>
        <w:rPr>
          <w:rFonts w:ascii="Arial" w:hAnsi="Arial" w:cs="Arial"/>
          <w:sz w:val="22"/>
          <w:szCs w:val="22"/>
          <w:lang w:val="fr-FR" w:eastAsia="fr-FR"/>
        </w:rPr>
        <w:t>Prix              (</w:t>
      </w:r>
      <w:r w:rsidR="00001211">
        <w:rPr>
          <w:rFonts w:ascii="Arial" w:hAnsi="Arial" w:cs="Arial"/>
          <w:sz w:val="22"/>
          <w:szCs w:val="22"/>
          <w:lang w:val="fr-FR" w:eastAsia="fr-FR"/>
        </w:rPr>
        <w:t>1</w:t>
      </w:r>
      <w:r>
        <w:rPr>
          <w:rFonts w:ascii="Arial" w:hAnsi="Arial" w:cs="Arial"/>
          <w:sz w:val="22"/>
          <w:szCs w:val="22"/>
          <w:lang w:val="fr-FR" w:eastAsia="fr-FR"/>
        </w:rPr>
        <w:t>00 $)</w:t>
      </w:r>
      <w:bookmarkEnd w:id="0"/>
      <w:r>
        <w:rPr>
          <w:rFonts w:ascii="Arial" w:hAnsi="Arial" w:cs="Arial"/>
          <w:sz w:val="22"/>
          <w:szCs w:val="22"/>
          <w:lang w:val="fr-FR" w:eastAsia="fr-FR"/>
        </w:rPr>
        <w:tab/>
        <w:t>2</w:t>
      </w:r>
      <w:r>
        <w:rPr>
          <w:rFonts w:ascii="Arial" w:hAnsi="Arial" w:cs="Arial"/>
          <w:sz w:val="14"/>
          <w:szCs w:val="14"/>
          <w:lang w:val="fr-FR" w:eastAsia="fr-FR"/>
        </w:rPr>
        <w:t xml:space="preserve">e </w:t>
      </w:r>
      <w:r>
        <w:rPr>
          <w:rFonts w:ascii="Arial" w:hAnsi="Arial" w:cs="Arial"/>
          <w:sz w:val="22"/>
          <w:szCs w:val="22"/>
          <w:lang w:val="fr-FR" w:eastAsia="fr-FR"/>
        </w:rPr>
        <w:t>Prix              (</w:t>
      </w:r>
      <w:r w:rsidR="00001211">
        <w:rPr>
          <w:rFonts w:ascii="Arial" w:hAnsi="Arial" w:cs="Arial"/>
          <w:sz w:val="22"/>
          <w:szCs w:val="22"/>
          <w:lang w:val="fr-FR" w:eastAsia="fr-FR"/>
        </w:rPr>
        <w:t>1</w:t>
      </w:r>
      <w:r>
        <w:rPr>
          <w:rFonts w:ascii="Arial" w:hAnsi="Arial" w:cs="Arial"/>
          <w:sz w:val="22"/>
          <w:szCs w:val="22"/>
          <w:lang w:val="fr-FR" w:eastAsia="fr-FR"/>
        </w:rPr>
        <w:t>00 $)</w:t>
      </w:r>
      <w:r>
        <w:rPr>
          <w:rFonts w:ascii="Arial" w:hAnsi="Arial" w:cs="Arial"/>
          <w:sz w:val="22"/>
          <w:szCs w:val="22"/>
          <w:lang w:val="fr-FR" w:eastAsia="fr-FR"/>
        </w:rPr>
        <w:tab/>
        <w:t>Prix du Public (</w:t>
      </w:r>
      <w:r w:rsidR="00001211">
        <w:rPr>
          <w:rFonts w:ascii="Arial" w:hAnsi="Arial" w:cs="Arial"/>
          <w:sz w:val="22"/>
          <w:szCs w:val="22"/>
          <w:lang w:val="fr-FR" w:eastAsia="fr-FR"/>
        </w:rPr>
        <w:t xml:space="preserve"> 5</w:t>
      </w:r>
      <w:r>
        <w:rPr>
          <w:rFonts w:ascii="Arial" w:hAnsi="Arial" w:cs="Arial"/>
          <w:sz w:val="22"/>
          <w:szCs w:val="22"/>
          <w:lang w:val="fr-FR" w:eastAsia="fr-FR"/>
        </w:rPr>
        <w:t>0 $)</w:t>
      </w:r>
    </w:p>
    <w:p w14:paraId="2549ADB8" w14:textId="6FCA1F25" w:rsidR="006E4418" w:rsidRDefault="006E4418" w:rsidP="006E4418">
      <w:pPr>
        <w:tabs>
          <w:tab w:val="left" w:pos="6480"/>
        </w:tabs>
        <w:kinsoku w:val="0"/>
        <w:overflowPunct w:val="0"/>
        <w:autoSpaceDE/>
        <w:autoSpaceDN/>
        <w:adjustRightInd/>
        <w:spacing w:line="253" w:lineRule="exact"/>
        <w:textAlignment w:val="baseline"/>
        <w:rPr>
          <w:rFonts w:ascii="Arial" w:hAnsi="Arial" w:cs="Arial"/>
          <w:sz w:val="22"/>
          <w:szCs w:val="22"/>
          <w:lang w:val="fr-FR" w:eastAsia="fr-FR"/>
        </w:rPr>
      </w:pPr>
      <w:r>
        <w:rPr>
          <w:rFonts w:ascii="Arial" w:hAnsi="Arial" w:cs="Arial"/>
          <w:sz w:val="22"/>
          <w:szCs w:val="22"/>
          <w:lang w:val="fr-FR" w:eastAsia="fr-FR"/>
        </w:rPr>
        <w:t>3</w:t>
      </w:r>
      <w:r>
        <w:rPr>
          <w:rFonts w:ascii="Arial" w:hAnsi="Arial" w:cs="Arial"/>
          <w:sz w:val="14"/>
          <w:szCs w:val="14"/>
          <w:lang w:val="fr-FR" w:eastAsia="fr-FR"/>
        </w:rPr>
        <w:t xml:space="preserve">e </w:t>
      </w:r>
      <w:r>
        <w:rPr>
          <w:rFonts w:ascii="Arial" w:hAnsi="Arial" w:cs="Arial"/>
          <w:sz w:val="22"/>
          <w:szCs w:val="22"/>
          <w:lang w:val="fr-FR" w:eastAsia="fr-FR"/>
        </w:rPr>
        <w:t xml:space="preserve">Prix           </w:t>
      </w:r>
      <w:proofErr w:type="gramStart"/>
      <w:r>
        <w:rPr>
          <w:rFonts w:ascii="Arial" w:hAnsi="Arial" w:cs="Arial"/>
          <w:sz w:val="22"/>
          <w:szCs w:val="22"/>
          <w:lang w:val="fr-FR" w:eastAsia="fr-FR"/>
        </w:rPr>
        <w:t xml:space="preserve">   (</w:t>
      </w:r>
      <w:proofErr w:type="gramEnd"/>
      <w:r w:rsidR="00001211">
        <w:rPr>
          <w:rFonts w:ascii="Arial" w:hAnsi="Arial" w:cs="Arial"/>
          <w:sz w:val="22"/>
          <w:szCs w:val="22"/>
          <w:lang w:val="fr-FR" w:eastAsia="fr-FR"/>
        </w:rPr>
        <w:t xml:space="preserve">  5</w:t>
      </w:r>
      <w:r>
        <w:rPr>
          <w:rFonts w:ascii="Arial" w:hAnsi="Arial" w:cs="Arial"/>
          <w:sz w:val="22"/>
          <w:szCs w:val="22"/>
          <w:lang w:val="fr-FR" w:eastAsia="fr-FR"/>
        </w:rPr>
        <w:t>0 $)</w:t>
      </w:r>
      <w:r>
        <w:rPr>
          <w:rFonts w:ascii="Arial" w:hAnsi="Arial" w:cs="Arial"/>
          <w:sz w:val="22"/>
          <w:szCs w:val="22"/>
          <w:lang w:val="fr-FR" w:eastAsia="fr-FR"/>
        </w:rPr>
        <w:tab/>
      </w:r>
    </w:p>
    <w:p w14:paraId="169A337A" w14:textId="3CF0EAE3" w:rsidR="006E4418" w:rsidRPr="00992111" w:rsidRDefault="006E4418" w:rsidP="006E4418">
      <w:pPr>
        <w:kinsoku w:val="0"/>
        <w:overflowPunct w:val="0"/>
        <w:autoSpaceDE/>
        <w:autoSpaceDN/>
        <w:adjustRightInd/>
        <w:spacing w:before="255" w:line="253" w:lineRule="exact"/>
        <w:ind w:right="144"/>
        <w:jc w:val="both"/>
        <w:textAlignment w:val="baseline"/>
        <w:rPr>
          <w:rFonts w:ascii="Arial" w:hAnsi="Arial" w:cs="Arial"/>
          <w:b/>
          <w:bCs/>
          <w:sz w:val="22"/>
          <w:szCs w:val="22"/>
          <w:lang w:val="fr-FR" w:eastAsia="fr-FR"/>
        </w:rPr>
      </w:pPr>
      <w:r>
        <w:rPr>
          <w:rFonts w:ascii="Arial" w:hAnsi="Arial" w:cs="Arial"/>
          <w:sz w:val="22"/>
          <w:szCs w:val="22"/>
          <w:lang w:val="fr-FR" w:eastAsia="fr-FR"/>
        </w:rPr>
        <w:t xml:space="preserve">Nous accepterons </w:t>
      </w:r>
      <w:r>
        <w:rPr>
          <w:rFonts w:ascii="Arial" w:hAnsi="Arial" w:cs="Arial"/>
          <w:b/>
          <w:bCs/>
          <w:sz w:val="22"/>
          <w:szCs w:val="22"/>
          <w:u w:val="single"/>
          <w:lang w:val="fr-FR" w:eastAsia="fr-FR"/>
        </w:rPr>
        <w:t>une toile</w:t>
      </w:r>
      <w:r>
        <w:rPr>
          <w:rFonts w:ascii="Arial" w:hAnsi="Arial" w:cs="Arial"/>
          <w:b/>
          <w:bCs/>
          <w:color w:val="FF0000"/>
          <w:sz w:val="22"/>
          <w:szCs w:val="22"/>
          <w:lang w:val="fr-FR" w:eastAsia="fr-FR"/>
        </w:rPr>
        <w:t xml:space="preserve"> d'un minimum de </w:t>
      </w:r>
      <w:r w:rsidRPr="00592307">
        <w:rPr>
          <w:rFonts w:ascii="Arial" w:hAnsi="Arial" w:cs="Arial"/>
          <w:b/>
          <w:bCs/>
          <w:color w:val="FF0000"/>
          <w:sz w:val="22"/>
          <w:szCs w:val="22"/>
          <w:u w:val="single"/>
          <w:lang w:val="fr-FR" w:eastAsia="fr-FR"/>
        </w:rPr>
        <w:t>216 pouces carrés</w:t>
      </w:r>
      <w:r>
        <w:rPr>
          <w:rFonts w:ascii="Arial" w:hAnsi="Arial" w:cs="Arial"/>
          <w:b/>
          <w:bCs/>
          <w:color w:val="FF0000"/>
          <w:sz w:val="22"/>
          <w:szCs w:val="22"/>
          <w:lang w:val="fr-FR" w:eastAsia="fr-FR"/>
        </w:rPr>
        <w:t xml:space="preserve"> jusqu’à un maximum de </w:t>
      </w:r>
      <w:r>
        <w:rPr>
          <w:rFonts w:ascii="Arial" w:hAnsi="Arial" w:cs="Arial"/>
          <w:b/>
          <w:bCs/>
          <w:color w:val="FF0000"/>
          <w:sz w:val="22"/>
          <w:szCs w:val="22"/>
          <w:u w:val="single"/>
          <w:lang w:val="fr-FR" w:eastAsia="fr-FR"/>
        </w:rPr>
        <w:t>1 800 pouces carrés,</w:t>
      </w:r>
      <w:r>
        <w:rPr>
          <w:rFonts w:ascii="Arial" w:hAnsi="Arial" w:cs="Arial"/>
          <w:sz w:val="22"/>
          <w:szCs w:val="22"/>
          <w:lang w:val="fr-FR" w:eastAsia="fr-FR"/>
        </w:rPr>
        <w:t xml:space="preserve"> sans le cadre et par exposant. De plus, nous acceptons des toiles profilées/galerie sans qu’il soit nécessaire de les encadrer en autant que les côtés soient </w:t>
      </w:r>
      <w:r w:rsidR="00CE2BA1">
        <w:rPr>
          <w:rFonts w:ascii="Arial" w:hAnsi="Arial" w:cs="Arial"/>
          <w:sz w:val="22"/>
          <w:szCs w:val="22"/>
          <w:lang w:val="fr-FR" w:eastAsia="fr-FR"/>
        </w:rPr>
        <w:t xml:space="preserve">bien </w:t>
      </w:r>
      <w:r>
        <w:rPr>
          <w:rFonts w:ascii="Arial" w:hAnsi="Arial" w:cs="Arial"/>
          <w:sz w:val="22"/>
          <w:szCs w:val="22"/>
          <w:lang w:val="fr-FR" w:eastAsia="fr-FR"/>
        </w:rPr>
        <w:t xml:space="preserve">peints (1.5 pouces et plus) Toute toile de format régulier devra obligatoirement être encadrée. Cependant, vous comprendrez qu’il pourrait être possible que nous devions limiter le nombre de toiles s’il manquait de place. Nous aviserions les artistes concernés en temps et lieu si cela devait se produire. </w:t>
      </w:r>
      <w:r>
        <w:rPr>
          <w:rFonts w:ascii="Arial" w:hAnsi="Arial" w:cs="Arial"/>
          <w:b/>
          <w:bCs/>
          <w:sz w:val="22"/>
          <w:szCs w:val="22"/>
          <w:lang w:val="fr-FR" w:eastAsia="fr-FR"/>
        </w:rPr>
        <w:t xml:space="preserve">Il vaut donc mieux vous inscrire au plus tôt. Prenez note, également, que si vous soumettez une œuvre horizontale de grand format, il est possible que nous devions placer une autre œuvre au-dessus de la vôtre. Ainsi, nous privilégions les œuvres de format </w:t>
      </w:r>
      <w:proofErr w:type="spellStart"/>
      <w:proofErr w:type="gramStart"/>
      <w:r>
        <w:rPr>
          <w:rFonts w:ascii="Arial" w:hAnsi="Arial" w:cs="Arial"/>
          <w:b/>
          <w:bCs/>
          <w:sz w:val="22"/>
          <w:szCs w:val="22"/>
          <w:lang w:val="fr-FR" w:eastAsia="fr-FR"/>
        </w:rPr>
        <w:t>vertical.</w:t>
      </w:r>
      <w:r>
        <w:rPr>
          <w:rFonts w:ascii="Arial" w:hAnsi="Arial" w:cs="Arial"/>
          <w:sz w:val="22"/>
          <w:szCs w:val="22"/>
          <w:lang w:val="fr-FR" w:eastAsia="fr-FR"/>
        </w:rPr>
        <w:t>En</w:t>
      </w:r>
      <w:proofErr w:type="spellEnd"/>
      <w:proofErr w:type="gramEnd"/>
      <w:r>
        <w:rPr>
          <w:rFonts w:ascii="Arial" w:hAnsi="Arial" w:cs="Arial"/>
          <w:sz w:val="22"/>
          <w:szCs w:val="22"/>
          <w:lang w:val="fr-FR" w:eastAsia="fr-FR"/>
        </w:rPr>
        <w:t xml:space="preserve"> ce qui concerne les sculptures, les grandeurs maximales acceptées seront de</w:t>
      </w:r>
      <w:r>
        <w:rPr>
          <w:rFonts w:ascii="Arial" w:hAnsi="Arial" w:cs="Arial"/>
          <w:b/>
          <w:bCs/>
          <w:color w:val="FF0000"/>
          <w:sz w:val="22"/>
          <w:szCs w:val="22"/>
          <w:u w:val="single"/>
          <w:lang w:val="fr-FR" w:eastAsia="fr-FR"/>
        </w:rPr>
        <w:t xml:space="preserve"> 18" (larg.) X18" (long.) X 30" de hauteur.</w:t>
      </w:r>
      <w:r>
        <w:rPr>
          <w:rFonts w:ascii="Arial" w:hAnsi="Arial" w:cs="Arial"/>
          <w:b/>
          <w:bCs/>
          <w:sz w:val="22"/>
          <w:szCs w:val="22"/>
          <w:u w:val="single"/>
          <w:lang w:val="fr-FR" w:eastAsia="fr-FR"/>
        </w:rPr>
        <w:t xml:space="preserve"> </w:t>
      </w:r>
    </w:p>
    <w:p w14:paraId="34B59BAC" w14:textId="77777777" w:rsidR="006E4418" w:rsidRDefault="006E4418" w:rsidP="006E4418">
      <w:pPr>
        <w:kinsoku w:val="0"/>
        <w:overflowPunct w:val="0"/>
        <w:autoSpaceDE/>
        <w:autoSpaceDN/>
        <w:adjustRightInd/>
        <w:spacing w:before="259" w:line="253" w:lineRule="exact"/>
        <w:ind w:right="144"/>
        <w:jc w:val="both"/>
        <w:textAlignment w:val="baseline"/>
        <w:rPr>
          <w:rFonts w:ascii="Arial" w:hAnsi="Arial" w:cs="Arial"/>
          <w:sz w:val="22"/>
          <w:szCs w:val="22"/>
          <w:lang w:val="fr-FR" w:eastAsia="fr-FR"/>
        </w:rPr>
      </w:pPr>
      <w:r>
        <w:rPr>
          <w:rFonts w:ascii="Arial" w:hAnsi="Arial" w:cs="Arial"/>
          <w:sz w:val="22"/>
          <w:szCs w:val="22"/>
          <w:lang w:val="fr-FR" w:eastAsia="fr-FR"/>
        </w:rPr>
        <w:t>Qu'il s'agisse de toiles ou de sculptures, nos juges se réservent un droit de regard sur l'acceptation des œuvres, étant donné que l'exposition est ouverte à tous les citoyens de la région.</w:t>
      </w:r>
    </w:p>
    <w:p w14:paraId="3621F2D9" w14:textId="77777777" w:rsidR="006E4418" w:rsidRDefault="006E4418" w:rsidP="006E4418">
      <w:pPr>
        <w:kinsoku w:val="0"/>
        <w:overflowPunct w:val="0"/>
        <w:autoSpaceDE/>
        <w:autoSpaceDN/>
        <w:adjustRightInd/>
        <w:spacing w:before="250" w:line="253" w:lineRule="exact"/>
        <w:ind w:right="144"/>
        <w:jc w:val="both"/>
        <w:textAlignment w:val="baseline"/>
        <w:rPr>
          <w:rFonts w:ascii="Arial" w:hAnsi="Arial" w:cs="Arial"/>
          <w:b/>
          <w:bCs/>
          <w:sz w:val="22"/>
          <w:szCs w:val="22"/>
          <w:u w:val="single"/>
          <w:lang w:val="fr-FR" w:eastAsia="fr-FR"/>
        </w:rPr>
      </w:pPr>
      <w:r>
        <w:rPr>
          <w:rFonts w:ascii="Arial" w:hAnsi="Arial" w:cs="Arial"/>
          <w:b/>
          <w:bCs/>
          <w:sz w:val="22"/>
          <w:szCs w:val="22"/>
          <w:u w:val="single"/>
          <w:lang w:val="fr-FR" w:eastAsia="fr-FR"/>
        </w:rPr>
        <w:t>Pour vous inscrire à l'Expo-</w:t>
      </w:r>
      <w:proofErr w:type="gramStart"/>
      <w:r>
        <w:rPr>
          <w:rFonts w:ascii="Arial" w:hAnsi="Arial" w:cs="Arial"/>
          <w:b/>
          <w:bCs/>
          <w:sz w:val="22"/>
          <w:szCs w:val="22"/>
          <w:u w:val="single"/>
          <w:lang w:val="fr-FR" w:eastAsia="fr-FR"/>
        </w:rPr>
        <w:t>Thématique:</w:t>
      </w:r>
      <w:proofErr w:type="gramEnd"/>
      <w:r>
        <w:rPr>
          <w:rFonts w:ascii="Arial" w:hAnsi="Arial" w:cs="Arial"/>
          <w:b/>
          <w:bCs/>
          <w:sz w:val="22"/>
          <w:szCs w:val="22"/>
          <w:u w:val="single"/>
          <w:lang w:val="fr-FR" w:eastAsia="fr-FR"/>
        </w:rPr>
        <w:t xml:space="preserve"> </w:t>
      </w:r>
    </w:p>
    <w:p w14:paraId="4F6E2EBF" w14:textId="15C77B80" w:rsidR="006E4418" w:rsidRDefault="006E4418" w:rsidP="006E4418">
      <w:pPr>
        <w:kinsoku w:val="0"/>
        <w:overflowPunct w:val="0"/>
        <w:autoSpaceDE/>
        <w:autoSpaceDN/>
        <w:adjustRightInd/>
        <w:spacing w:before="256" w:line="253" w:lineRule="exact"/>
        <w:textAlignment w:val="baseline"/>
        <w:rPr>
          <w:rFonts w:ascii="Arial" w:hAnsi="Arial" w:cs="Arial"/>
          <w:sz w:val="22"/>
          <w:szCs w:val="22"/>
          <w:lang w:val="fr-FR" w:eastAsia="fr-FR"/>
        </w:rPr>
      </w:pPr>
      <w:r>
        <w:rPr>
          <w:rFonts w:ascii="Arial" w:hAnsi="Arial" w:cs="Arial"/>
          <w:sz w:val="22"/>
          <w:szCs w:val="22"/>
          <w:lang w:val="fr-FR" w:eastAsia="fr-FR"/>
        </w:rPr>
        <w:t xml:space="preserve">Par le site internet de Blainville-Art, au blainville-art.net, </w:t>
      </w:r>
      <w:r>
        <w:rPr>
          <w:rFonts w:ascii="Arial" w:hAnsi="Arial" w:cs="Arial"/>
          <w:b/>
          <w:bCs/>
          <w:color w:val="FF0000"/>
          <w:sz w:val="22"/>
          <w:szCs w:val="22"/>
          <w:u w:val="single"/>
          <w:lang w:val="fr-FR" w:eastAsia="fr-FR"/>
        </w:rPr>
        <w:t xml:space="preserve">au plus tard le lundi minuit le </w:t>
      </w:r>
      <w:r w:rsidR="00D30C68">
        <w:rPr>
          <w:rFonts w:ascii="Arial" w:hAnsi="Arial" w:cs="Arial"/>
          <w:b/>
          <w:bCs/>
          <w:color w:val="FF0000"/>
          <w:sz w:val="22"/>
          <w:szCs w:val="22"/>
          <w:u w:val="single"/>
          <w:lang w:val="fr-FR" w:eastAsia="fr-FR"/>
        </w:rPr>
        <w:t>29</w:t>
      </w:r>
      <w:r>
        <w:rPr>
          <w:rFonts w:ascii="Arial" w:hAnsi="Arial" w:cs="Arial"/>
          <w:b/>
          <w:bCs/>
          <w:color w:val="FF0000"/>
          <w:sz w:val="22"/>
          <w:szCs w:val="22"/>
          <w:u w:val="single"/>
          <w:lang w:val="fr-FR" w:eastAsia="fr-FR"/>
        </w:rPr>
        <w:t xml:space="preserve"> </w:t>
      </w:r>
      <w:r w:rsidR="00E95B63">
        <w:rPr>
          <w:rFonts w:ascii="Arial" w:hAnsi="Arial" w:cs="Arial"/>
          <w:b/>
          <w:bCs/>
          <w:color w:val="FF0000"/>
          <w:sz w:val="22"/>
          <w:szCs w:val="22"/>
          <w:u w:val="single"/>
          <w:lang w:val="fr-FR" w:eastAsia="fr-FR"/>
        </w:rPr>
        <w:t>janvier</w:t>
      </w:r>
      <w:r>
        <w:rPr>
          <w:rFonts w:ascii="Arial" w:hAnsi="Arial" w:cs="Arial"/>
          <w:b/>
          <w:bCs/>
          <w:color w:val="FF0000"/>
          <w:sz w:val="22"/>
          <w:szCs w:val="22"/>
          <w:u w:val="single"/>
          <w:lang w:val="fr-FR" w:eastAsia="fr-FR"/>
        </w:rPr>
        <w:t xml:space="preserve"> 202</w:t>
      </w:r>
      <w:r w:rsidR="00D30C68">
        <w:rPr>
          <w:rFonts w:ascii="Arial" w:hAnsi="Arial" w:cs="Arial"/>
          <w:b/>
          <w:bCs/>
          <w:color w:val="FF0000"/>
          <w:sz w:val="22"/>
          <w:szCs w:val="22"/>
          <w:u w:val="single"/>
          <w:lang w:val="fr-FR" w:eastAsia="fr-FR"/>
        </w:rPr>
        <w:t>4</w:t>
      </w:r>
      <w:r>
        <w:rPr>
          <w:rFonts w:ascii="Arial" w:hAnsi="Arial" w:cs="Arial"/>
          <w:b/>
          <w:bCs/>
          <w:color w:val="FF0000"/>
          <w:sz w:val="22"/>
          <w:szCs w:val="22"/>
          <w:u w:val="single"/>
          <w:lang w:val="fr-FR" w:eastAsia="fr-FR"/>
        </w:rPr>
        <w:t>,</w:t>
      </w:r>
      <w:r>
        <w:rPr>
          <w:rFonts w:ascii="Arial" w:hAnsi="Arial" w:cs="Arial"/>
          <w:sz w:val="22"/>
          <w:szCs w:val="22"/>
          <w:lang w:val="fr-FR" w:eastAsia="fr-FR"/>
        </w:rPr>
        <w:t xml:space="preserve"> en transmettant ce qui suit :</w:t>
      </w:r>
    </w:p>
    <w:p w14:paraId="51042CE7" w14:textId="7E7C6EE9" w:rsidR="006E4418" w:rsidRDefault="006E4418" w:rsidP="006E4418">
      <w:pPr>
        <w:kinsoku w:val="0"/>
        <w:overflowPunct w:val="0"/>
        <w:autoSpaceDE/>
        <w:autoSpaceDN/>
        <w:adjustRightInd/>
        <w:spacing w:before="22" w:line="253" w:lineRule="exact"/>
        <w:ind w:left="648" w:right="72" w:hanging="360"/>
        <w:jc w:val="both"/>
        <w:textAlignment w:val="baseline"/>
        <w:rPr>
          <w:rFonts w:ascii="Arial" w:hAnsi="Arial" w:cs="Arial"/>
          <w:sz w:val="23"/>
          <w:szCs w:val="23"/>
          <w:lang w:val="fr-FR" w:eastAsia="fr-FR"/>
        </w:rPr>
      </w:pPr>
      <w:r>
        <w:rPr>
          <w:rFonts w:ascii="Segoe UI Symbol" w:hAnsi="Segoe UI Symbol" w:cs="Segoe UI Symbol"/>
          <w:sz w:val="17"/>
          <w:szCs w:val="17"/>
          <w:lang w:val="fr-FR" w:eastAsia="fr-FR"/>
        </w:rPr>
        <w:t xml:space="preserve"> </w:t>
      </w:r>
      <w:r>
        <w:rPr>
          <w:rFonts w:ascii="Arial" w:hAnsi="Arial" w:cs="Arial"/>
          <w:b/>
          <w:bCs/>
          <w:sz w:val="22"/>
          <w:szCs w:val="22"/>
          <w:lang w:val="fr-FR" w:eastAsia="fr-FR"/>
        </w:rPr>
        <w:t>Votre fiche d’inscription et votre paiement par PayPal</w:t>
      </w:r>
      <w:r>
        <w:rPr>
          <w:rFonts w:ascii="Arial" w:hAnsi="Arial" w:cs="Arial"/>
          <w:sz w:val="22"/>
          <w:szCs w:val="22"/>
          <w:lang w:val="fr-FR" w:eastAsia="fr-FR"/>
        </w:rPr>
        <w:t xml:space="preserve">, au montant de </w:t>
      </w:r>
      <w:r w:rsidR="00D30C68">
        <w:rPr>
          <w:rFonts w:ascii="Arial" w:hAnsi="Arial" w:cs="Arial"/>
          <w:b/>
          <w:bCs/>
          <w:sz w:val="22"/>
          <w:szCs w:val="22"/>
          <w:lang w:val="fr-FR" w:eastAsia="fr-FR"/>
        </w:rPr>
        <w:t>40</w:t>
      </w:r>
      <w:r>
        <w:rPr>
          <w:rFonts w:ascii="Arial" w:hAnsi="Arial" w:cs="Arial"/>
          <w:b/>
          <w:bCs/>
          <w:sz w:val="22"/>
          <w:szCs w:val="22"/>
          <w:lang w:val="fr-FR" w:eastAsia="fr-FR"/>
        </w:rPr>
        <w:t xml:space="preserve"> $ </w:t>
      </w:r>
      <w:r>
        <w:rPr>
          <w:rFonts w:ascii="Arial" w:hAnsi="Arial" w:cs="Arial"/>
          <w:sz w:val="22"/>
          <w:szCs w:val="22"/>
          <w:lang w:val="fr-FR" w:eastAsia="fr-FR"/>
        </w:rPr>
        <w:t xml:space="preserve">pour exposer </w:t>
      </w:r>
      <w:r>
        <w:rPr>
          <w:rFonts w:ascii="Arial" w:hAnsi="Arial" w:cs="Arial"/>
          <w:sz w:val="23"/>
          <w:szCs w:val="23"/>
          <w:lang w:val="fr-FR" w:eastAsia="fr-FR"/>
        </w:rPr>
        <w:t xml:space="preserve">votre œuvre. Suivre attentivement les instructions apparaissant sur le site internet. </w:t>
      </w:r>
    </w:p>
    <w:p w14:paraId="283B79C1" w14:textId="6465FB40" w:rsidR="006E4418" w:rsidRDefault="006E4418" w:rsidP="006E4418">
      <w:pPr>
        <w:kinsoku w:val="0"/>
        <w:overflowPunct w:val="0"/>
        <w:autoSpaceDE/>
        <w:autoSpaceDN/>
        <w:adjustRightInd/>
        <w:spacing w:before="256" w:line="253" w:lineRule="exact"/>
        <w:textAlignment w:val="baseline"/>
        <w:rPr>
          <w:rFonts w:ascii="Arial" w:hAnsi="Arial" w:cs="Arial"/>
          <w:sz w:val="22"/>
          <w:szCs w:val="22"/>
          <w:lang w:val="fr-FR" w:eastAsia="fr-FR"/>
        </w:rPr>
      </w:pPr>
      <w:r>
        <w:rPr>
          <w:rFonts w:ascii="Arial" w:hAnsi="Arial" w:cs="Arial"/>
          <w:sz w:val="22"/>
          <w:szCs w:val="22"/>
          <w:lang w:val="fr-FR" w:eastAsia="fr-FR"/>
        </w:rPr>
        <w:t xml:space="preserve">Par courrier postal </w:t>
      </w:r>
      <w:proofErr w:type="gramStart"/>
      <w:r>
        <w:rPr>
          <w:rFonts w:ascii="Arial" w:hAnsi="Arial" w:cs="Arial"/>
          <w:sz w:val="22"/>
          <w:szCs w:val="22"/>
          <w:lang w:val="fr-FR" w:eastAsia="fr-FR"/>
        </w:rPr>
        <w:t xml:space="preserve">envoyé </w:t>
      </w:r>
      <w:r>
        <w:rPr>
          <w:rFonts w:ascii="Arial" w:hAnsi="Arial" w:cs="Arial"/>
          <w:b/>
          <w:bCs/>
          <w:color w:val="FF0000"/>
          <w:sz w:val="22"/>
          <w:szCs w:val="22"/>
          <w:u w:val="single"/>
          <w:lang w:val="fr-FR" w:eastAsia="fr-FR"/>
        </w:rPr>
        <w:t xml:space="preserve"> au</w:t>
      </w:r>
      <w:proofErr w:type="gramEnd"/>
      <w:r>
        <w:rPr>
          <w:rFonts w:ascii="Arial" w:hAnsi="Arial" w:cs="Arial"/>
          <w:b/>
          <w:bCs/>
          <w:color w:val="FF0000"/>
          <w:sz w:val="22"/>
          <w:szCs w:val="22"/>
          <w:u w:val="single"/>
          <w:lang w:val="fr-FR" w:eastAsia="fr-FR"/>
        </w:rPr>
        <w:t xml:space="preserve"> plus tard le lundi minuit </w:t>
      </w:r>
      <w:r w:rsidR="00E95B63">
        <w:rPr>
          <w:rFonts w:ascii="Arial" w:hAnsi="Arial" w:cs="Arial"/>
          <w:b/>
          <w:bCs/>
          <w:color w:val="FF0000"/>
          <w:sz w:val="22"/>
          <w:szCs w:val="22"/>
          <w:u w:val="single"/>
          <w:lang w:val="fr-FR" w:eastAsia="fr-FR"/>
        </w:rPr>
        <w:t xml:space="preserve">le </w:t>
      </w:r>
      <w:r w:rsidR="00D30C68">
        <w:rPr>
          <w:rFonts w:ascii="Arial" w:hAnsi="Arial" w:cs="Arial"/>
          <w:b/>
          <w:bCs/>
          <w:color w:val="FF0000"/>
          <w:sz w:val="22"/>
          <w:szCs w:val="22"/>
          <w:u w:val="single"/>
          <w:lang w:val="fr-FR" w:eastAsia="fr-FR"/>
        </w:rPr>
        <w:t>29</w:t>
      </w:r>
      <w:r>
        <w:rPr>
          <w:rFonts w:ascii="Arial" w:hAnsi="Arial" w:cs="Arial"/>
          <w:b/>
          <w:bCs/>
          <w:color w:val="FF0000"/>
          <w:sz w:val="22"/>
          <w:szCs w:val="22"/>
          <w:u w:val="single"/>
          <w:lang w:val="fr-FR" w:eastAsia="fr-FR"/>
        </w:rPr>
        <w:t xml:space="preserve"> janvier 202</w:t>
      </w:r>
      <w:r w:rsidR="00D30C68">
        <w:rPr>
          <w:rFonts w:ascii="Arial" w:hAnsi="Arial" w:cs="Arial"/>
          <w:b/>
          <w:bCs/>
          <w:color w:val="FF0000"/>
          <w:sz w:val="22"/>
          <w:szCs w:val="22"/>
          <w:u w:val="single"/>
          <w:lang w:val="fr-FR" w:eastAsia="fr-FR"/>
        </w:rPr>
        <w:t>4</w:t>
      </w:r>
      <w:r>
        <w:rPr>
          <w:rFonts w:ascii="Arial" w:hAnsi="Arial" w:cs="Arial"/>
          <w:b/>
          <w:bCs/>
          <w:color w:val="FF0000"/>
          <w:sz w:val="22"/>
          <w:szCs w:val="22"/>
          <w:u w:val="single"/>
          <w:lang w:val="fr-FR" w:eastAsia="fr-FR"/>
        </w:rPr>
        <w:t>,</w:t>
      </w:r>
      <w:r>
        <w:rPr>
          <w:rFonts w:ascii="Arial" w:hAnsi="Arial" w:cs="Arial"/>
          <w:sz w:val="22"/>
          <w:szCs w:val="22"/>
          <w:lang w:val="fr-FR" w:eastAsia="fr-FR"/>
        </w:rPr>
        <w:t xml:space="preserve"> en transmettant ce qui suit :</w:t>
      </w:r>
    </w:p>
    <w:p w14:paraId="0CBAA0CE" w14:textId="7D77B55C" w:rsidR="006E4418" w:rsidRDefault="006E4418" w:rsidP="006E4418">
      <w:pPr>
        <w:kinsoku w:val="0"/>
        <w:overflowPunct w:val="0"/>
        <w:autoSpaceDE/>
        <w:autoSpaceDN/>
        <w:adjustRightInd/>
        <w:spacing w:before="22" w:line="253" w:lineRule="exact"/>
        <w:ind w:left="648" w:right="72" w:hanging="360"/>
        <w:jc w:val="both"/>
        <w:textAlignment w:val="baseline"/>
        <w:rPr>
          <w:rFonts w:ascii="Arial" w:hAnsi="Arial" w:cs="Arial"/>
          <w:sz w:val="23"/>
          <w:szCs w:val="23"/>
          <w:lang w:val="fr-FR" w:eastAsia="fr-FR"/>
        </w:rPr>
      </w:pPr>
      <w:r>
        <w:rPr>
          <w:rFonts w:ascii="Segoe UI Symbol" w:hAnsi="Segoe UI Symbol" w:cs="Segoe UI Symbol"/>
          <w:sz w:val="17"/>
          <w:szCs w:val="17"/>
          <w:lang w:val="fr-FR" w:eastAsia="fr-FR"/>
        </w:rPr>
        <w:t xml:space="preserve"> </w:t>
      </w:r>
      <w:r>
        <w:rPr>
          <w:rFonts w:ascii="Arial" w:hAnsi="Arial" w:cs="Arial"/>
          <w:b/>
          <w:bCs/>
          <w:sz w:val="22"/>
          <w:szCs w:val="22"/>
          <w:lang w:val="fr-FR" w:eastAsia="fr-FR"/>
        </w:rPr>
        <w:t xml:space="preserve">Votre fiche d’inscription et votre chèque* </w:t>
      </w:r>
      <w:r>
        <w:rPr>
          <w:rFonts w:ascii="Arial" w:hAnsi="Arial" w:cs="Arial"/>
          <w:sz w:val="23"/>
          <w:szCs w:val="23"/>
          <w:lang w:val="fr-FR" w:eastAsia="fr-FR"/>
        </w:rPr>
        <w:t xml:space="preserve">à l’ordre de </w:t>
      </w:r>
      <w:r>
        <w:rPr>
          <w:rFonts w:ascii="Arial" w:hAnsi="Arial" w:cs="Arial"/>
          <w:sz w:val="22"/>
          <w:szCs w:val="22"/>
          <w:lang w:val="fr-FR" w:eastAsia="fr-FR"/>
        </w:rPr>
        <w:t xml:space="preserve">Blainville-Art, au montant de </w:t>
      </w:r>
      <w:r w:rsidR="00D30C68">
        <w:rPr>
          <w:rFonts w:ascii="Arial" w:hAnsi="Arial" w:cs="Arial"/>
          <w:b/>
          <w:bCs/>
          <w:sz w:val="22"/>
          <w:szCs w:val="22"/>
          <w:lang w:val="fr-FR" w:eastAsia="fr-FR"/>
        </w:rPr>
        <w:t xml:space="preserve">40 </w:t>
      </w:r>
      <w:r>
        <w:rPr>
          <w:rFonts w:ascii="Arial" w:hAnsi="Arial" w:cs="Arial"/>
          <w:b/>
          <w:bCs/>
          <w:sz w:val="22"/>
          <w:szCs w:val="22"/>
          <w:lang w:val="fr-FR" w:eastAsia="fr-FR"/>
        </w:rPr>
        <w:t xml:space="preserve">$ </w:t>
      </w:r>
      <w:r>
        <w:rPr>
          <w:rFonts w:ascii="Arial" w:hAnsi="Arial" w:cs="Arial"/>
          <w:sz w:val="22"/>
          <w:szCs w:val="22"/>
          <w:lang w:val="fr-FR" w:eastAsia="fr-FR"/>
        </w:rPr>
        <w:t xml:space="preserve">pour exposer </w:t>
      </w:r>
      <w:r>
        <w:rPr>
          <w:rFonts w:ascii="Arial" w:hAnsi="Arial" w:cs="Arial"/>
          <w:sz w:val="23"/>
          <w:szCs w:val="23"/>
          <w:lang w:val="fr-FR" w:eastAsia="fr-FR"/>
        </w:rPr>
        <w:t>votre œuvre.</w:t>
      </w:r>
    </w:p>
    <w:p w14:paraId="6EB7C172" w14:textId="77777777" w:rsidR="006E4418" w:rsidRDefault="006E4418" w:rsidP="006E4418">
      <w:pPr>
        <w:kinsoku w:val="0"/>
        <w:overflowPunct w:val="0"/>
        <w:autoSpaceDE/>
        <w:autoSpaceDN/>
        <w:adjustRightInd/>
        <w:spacing w:before="254" w:after="244" w:line="253" w:lineRule="exact"/>
        <w:ind w:left="648" w:right="72" w:hanging="360"/>
        <w:jc w:val="both"/>
        <w:textAlignment w:val="baseline"/>
        <w:rPr>
          <w:rFonts w:ascii="Arial" w:hAnsi="Arial" w:cs="Arial"/>
          <w:b/>
          <w:bCs/>
          <w:color w:val="0000FF"/>
          <w:sz w:val="22"/>
          <w:szCs w:val="22"/>
          <w:lang w:val="fr-FR" w:eastAsia="fr-FR"/>
        </w:rPr>
      </w:pPr>
      <w:r>
        <w:rPr>
          <w:rFonts w:ascii="Segoe UI Symbol" w:hAnsi="Segoe UI Symbol" w:cs="Segoe UI Symbol"/>
          <w:color w:val="FF0000"/>
          <w:sz w:val="17"/>
          <w:szCs w:val="17"/>
          <w:lang w:val="fr-FR" w:eastAsia="fr-FR"/>
        </w:rPr>
        <w:t></w:t>
      </w:r>
      <w:r>
        <w:rPr>
          <w:rFonts w:ascii="Arial" w:hAnsi="Arial" w:cs="Arial"/>
          <w:sz w:val="22"/>
          <w:szCs w:val="22"/>
          <w:lang w:val="fr-FR" w:eastAsia="fr-FR"/>
        </w:rPr>
        <w:t xml:space="preserve"> Poster le tout </w:t>
      </w:r>
      <w:r>
        <w:rPr>
          <w:rFonts w:ascii="Arial" w:hAnsi="Arial" w:cs="Arial"/>
          <w:sz w:val="23"/>
          <w:szCs w:val="23"/>
          <w:lang w:val="fr-FR" w:eastAsia="fr-FR"/>
        </w:rPr>
        <w:t xml:space="preserve">à l’attention </w:t>
      </w:r>
      <w:proofErr w:type="gramStart"/>
      <w:r>
        <w:rPr>
          <w:rFonts w:ascii="Arial" w:hAnsi="Arial" w:cs="Arial"/>
          <w:sz w:val="23"/>
          <w:szCs w:val="23"/>
          <w:lang w:val="fr-FR" w:eastAsia="fr-FR"/>
        </w:rPr>
        <w:t>de:</w:t>
      </w:r>
      <w:proofErr w:type="gramEnd"/>
      <w:r>
        <w:rPr>
          <w:rFonts w:ascii="Arial" w:hAnsi="Arial" w:cs="Arial"/>
          <w:sz w:val="23"/>
          <w:szCs w:val="23"/>
          <w:lang w:val="fr-FR" w:eastAsia="fr-FR"/>
        </w:rPr>
        <w:t xml:space="preserve"> </w:t>
      </w:r>
      <w:r>
        <w:rPr>
          <w:rFonts w:ascii="Arial" w:hAnsi="Arial" w:cs="Arial"/>
          <w:b/>
          <w:bCs/>
          <w:sz w:val="22"/>
          <w:szCs w:val="22"/>
          <w:lang w:val="fr-FR" w:eastAsia="fr-FR"/>
        </w:rPr>
        <w:t xml:space="preserve">Expo-Thématique de Blainville-Art </w:t>
      </w:r>
      <w:r>
        <w:rPr>
          <w:rFonts w:ascii="Arial" w:hAnsi="Arial" w:cs="Arial"/>
          <w:sz w:val="22"/>
          <w:szCs w:val="22"/>
          <w:lang w:val="fr-FR" w:eastAsia="fr-FR"/>
        </w:rPr>
        <w:t>au</w:t>
      </w:r>
      <w:r>
        <w:rPr>
          <w:rFonts w:ascii="Arial" w:hAnsi="Arial" w:cs="Arial"/>
          <w:b/>
          <w:bCs/>
          <w:color w:val="0000FF"/>
          <w:sz w:val="22"/>
          <w:szCs w:val="22"/>
          <w:lang w:val="fr-FR" w:eastAsia="fr-FR"/>
        </w:rPr>
        <w:t xml:space="preserve"> 4C rue </w:t>
      </w:r>
      <w:proofErr w:type="spellStart"/>
      <w:r>
        <w:rPr>
          <w:rFonts w:ascii="Arial" w:hAnsi="Arial" w:cs="Arial"/>
          <w:b/>
          <w:bCs/>
          <w:color w:val="0000FF"/>
          <w:sz w:val="22"/>
          <w:szCs w:val="22"/>
          <w:lang w:val="fr-FR" w:eastAsia="fr-FR"/>
        </w:rPr>
        <w:t>Coursol</w:t>
      </w:r>
      <w:proofErr w:type="spellEnd"/>
      <w:r>
        <w:rPr>
          <w:rFonts w:ascii="Arial" w:hAnsi="Arial" w:cs="Arial"/>
          <w:b/>
          <w:bCs/>
          <w:color w:val="0000FF"/>
          <w:sz w:val="22"/>
          <w:szCs w:val="22"/>
          <w:lang w:val="fr-FR" w:eastAsia="fr-FR"/>
        </w:rPr>
        <w:t>, Sainte-</w:t>
      </w:r>
      <w:r>
        <w:rPr>
          <w:rFonts w:ascii="Arial" w:hAnsi="Arial" w:cs="Arial"/>
          <w:b/>
          <w:bCs/>
          <w:color w:val="0000FF"/>
          <w:sz w:val="22"/>
          <w:szCs w:val="22"/>
          <w:lang w:val="fr-FR" w:eastAsia="fr-FR"/>
        </w:rPr>
        <w:lastRenderedPageBreak/>
        <w:t>Thérèse, J7E 3R4</w:t>
      </w:r>
    </w:p>
    <w:p w14:paraId="1A851E9D" w14:textId="77777777" w:rsidR="006E4418" w:rsidRDefault="006E4418" w:rsidP="006E4418">
      <w:pPr>
        <w:kinsoku w:val="0"/>
        <w:overflowPunct w:val="0"/>
        <w:autoSpaceDE/>
        <w:autoSpaceDN/>
        <w:adjustRightInd/>
        <w:spacing w:before="4" w:after="226" w:line="253" w:lineRule="exact"/>
        <w:ind w:left="648" w:right="72"/>
        <w:jc w:val="both"/>
        <w:textAlignment w:val="baseline"/>
        <w:rPr>
          <w:rFonts w:ascii="Arial" w:hAnsi="Arial" w:cs="Arial"/>
          <w:b/>
          <w:bCs/>
          <w:i/>
          <w:iCs/>
          <w:sz w:val="22"/>
          <w:szCs w:val="22"/>
          <w:u w:val="single"/>
          <w:lang w:val="fr-FR" w:eastAsia="fr-FR"/>
        </w:rPr>
      </w:pPr>
      <w:r>
        <w:rPr>
          <w:rFonts w:ascii="Arial" w:hAnsi="Arial" w:cs="Arial"/>
          <w:b/>
          <w:bCs/>
          <w:i/>
          <w:iCs/>
          <w:color w:val="FF0000"/>
          <w:sz w:val="22"/>
          <w:szCs w:val="22"/>
          <w:u w:val="single"/>
          <w:lang w:val="fr-FR" w:eastAsia="fr-FR"/>
        </w:rPr>
        <w:t>Notez que, le cas échéant, le sceau de la poste fera foi de la date d'expédition de votre envoi. Aucun retard ne sera accepté.</w:t>
      </w:r>
      <w:r>
        <w:rPr>
          <w:rFonts w:ascii="Arial" w:hAnsi="Arial" w:cs="Arial"/>
          <w:b/>
          <w:bCs/>
          <w:i/>
          <w:iCs/>
          <w:color w:val="0000FF"/>
          <w:sz w:val="22"/>
          <w:szCs w:val="22"/>
          <w:u w:val="single"/>
          <w:lang w:val="fr-FR" w:eastAsia="fr-FR"/>
        </w:rPr>
        <w:t xml:space="preserve"> Votre chèque ainsi que votre formulaire d'inscription devront être dans votre envoi postal, si vous payez par chèque.</w:t>
      </w:r>
      <w:r>
        <w:rPr>
          <w:rFonts w:ascii="Arial" w:hAnsi="Arial" w:cs="Arial"/>
          <w:b/>
          <w:bCs/>
          <w:i/>
          <w:iCs/>
          <w:color w:val="FF0000"/>
          <w:sz w:val="22"/>
          <w:szCs w:val="22"/>
          <w:u w:val="single"/>
          <w:lang w:val="fr-FR" w:eastAsia="fr-FR"/>
        </w:rPr>
        <w:t xml:space="preserve">  Si votre formulaire d'inscription ou votre paiement manque, vous ne serez pas considéré comme inscrit et nous ne communiquerons pas avec vous pour vous le rappeler.</w:t>
      </w:r>
      <w:r>
        <w:rPr>
          <w:rFonts w:ascii="Arial" w:hAnsi="Arial" w:cs="Arial"/>
          <w:b/>
          <w:bCs/>
          <w:i/>
          <w:iCs/>
          <w:sz w:val="22"/>
          <w:szCs w:val="22"/>
          <w:u w:val="single"/>
          <w:lang w:val="fr-FR" w:eastAsia="fr-FR"/>
        </w:rPr>
        <w:t xml:space="preserve"> </w:t>
      </w:r>
    </w:p>
    <w:p w14:paraId="7FF42B99" w14:textId="77777777" w:rsidR="006E4418" w:rsidRDefault="006E4418" w:rsidP="006E4418">
      <w:pPr>
        <w:kinsoku w:val="0"/>
        <w:overflowPunct w:val="0"/>
        <w:autoSpaceDE/>
        <w:autoSpaceDN/>
        <w:adjustRightInd/>
        <w:spacing w:before="4" w:after="226" w:line="253" w:lineRule="exact"/>
        <w:ind w:left="648" w:right="72"/>
        <w:jc w:val="both"/>
        <w:textAlignment w:val="baseline"/>
        <w:rPr>
          <w:rFonts w:ascii="Arial" w:hAnsi="Arial" w:cs="Arial"/>
          <w:spacing w:val="2"/>
          <w:sz w:val="22"/>
          <w:szCs w:val="22"/>
          <w:lang w:val="fr-FR" w:eastAsia="fr-FR"/>
        </w:rPr>
      </w:pPr>
      <w:r>
        <w:rPr>
          <w:rFonts w:ascii="Arial" w:hAnsi="Arial" w:cs="Arial"/>
          <w:b/>
          <w:bCs/>
          <w:color w:val="FF0000"/>
          <w:spacing w:val="2"/>
          <w:sz w:val="22"/>
          <w:szCs w:val="22"/>
          <w:lang w:val="fr-FR" w:eastAsia="fr-FR"/>
        </w:rPr>
        <w:t>Il va de soi que toutes les œuvres soumises doivent être originales, conçues et créées par vous.</w:t>
      </w:r>
      <w:r>
        <w:rPr>
          <w:rFonts w:ascii="Arial" w:hAnsi="Arial" w:cs="Arial"/>
          <w:spacing w:val="2"/>
          <w:sz w:val="22"/>
          <w:szCs w:val="22"/>
          <w:lang w:val="fr-FR" w:eastAsia="fr-FR"/>
        </w:rPr>
        <w:t xml:space="preserve"> Les composi</w:t>
      </w:r>
      <w:r>
        <w:rPr>
          <w:rFonts w:ascii="Arial" w:hAnsi="Arial" w:cs="Arial"/>
          <w:spacing w:val="2"/>
          <w:sz w:val="23"/>
          <w:szCs w:val="23"/>
          <w:lang w:val="fr-FR" w:eastAsia="fr-FR"/>
        </w:rPr>
        <w:t xml:space="preserve">tions à partir de matériel publié ou d’œuvres d’autres artistes ne sont pas </w:t>
      </w:r>
      <w:r>
        <w:rPr>
          <w:rFonts w:ascii="Arial" w:hAnsi="Arial" w:cs="Arial"/>
          <w:spacing w:val="2"/>
          <w:sz w:val="22"/>
          <w:szCs w:val="22"/>
          <w:lang w:val="fr-FR" w:eastAsia="fr-FR"/>
        </w:rPr>
        <w:t>considérées originales.</w:t>
      </w:r>
    </w:p>
    <w:p w14:paraId="5539801F" w14:textId="77777777" w:rsidR="006E4418" w:rsidRDefault="006E4418" w:rsidP="006E4418">
      <w:pPr>
        <w:kinsoku w:val="0"/>
        <w:overflowPunct w:val="0"/>
        <w:autoSpaceDE/>
        <w:autoSpaceDN/>
        <w:adjustRightInd/>
        <w:spacing w:before="244" w:line="322" w:lineRule="exact"/>
        <w:ind w:left="72"/>
        <w:textAlignment w:val="baseline"/>
        <w:rPr>
          <w:rFonts w:ascii="Arial" w:hAnsi="Arial" w:cs="Arial"/>
          <w:b/>
          <w:bCs/>
          <w:i/>
          <w:iCs/>
          <w:sz w:val="28"/>
          <w:szCs w:val="28"/>
          <w:lang w:val="fr-FR" w:eastAsia="fr-FR"/>
        </w:rPr>
      </w:pPr>
      <w:r>
        <w:rPr>
          <w:noProof/>
          <w:lang w:val="fr-CA"/>
        </w:rPr>
        <mc:AlternateContent>
          <mc:Choice Requires="wps">
            <w:drawing>
              <wp:anchor distT="0" distB="0" distL="0" distR="0" simplePos="0" relativeHeight="251667456" behindDoc="0" locked="0" layoutInCell="0" allowOverlap="1" wp14:anchorId="59ADCE46" wp14:editId="334ADA2D">
                <wp:simplePos x="0" y="0"/>
                <wp:positionH relativeFrom="margin">
                  <wp:align>right</wp:align>
                </wp:positionH>
                <wp:positionV relativeFrom="paragraph">
                  <wp:posOffset>635</wp:posOffset>
                </wp:positionV>
                <wp:extent cx="6149975" cy="10858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7332" w14:textId="42AAE0C9" w:rsidR="006E4418" w:rsidRDefault="006E4418" w:rsidP="006E4418">
                            <w:pPr>
                              <w:kinsoku w:val="0"/>
                              <w:overflowPunct w:val="0"/>
                              <w:autoSpaceDE/>
                              <w:autoSpaceDN/>
                              <w:adjustRightInd/>
                              <w:spacing w:after="4" w:line="246" w:lineRule="exact"/>
                              <w:ind w:left="360" w:hanging="360"/>
                              <w:jc w:val="both"/>
                              <w:textAlignment w:val="baseline"/>
                              <w:rPr>
                                <w:rFonts w:ascii="Arial" w:hAnsi="Arial" w:cs="Arial"/>
                                <w:sz w:val="22"/>
                                <w:szCs w:val="22"/>
                                <w:lang w:val="fr-FR" w:eastAsia="fr-FR"/>
                              </w:rPr>
                            </w:pPr>
                            <w:r>
                              <w:rPr>
                                <w:rFonts w:ascii="Segoe UI Symbol" w:hAnsi="Segoe UI Symbol" w:cs="Segoe UI Symbol"/>
                                <w:sz w:val="17"/>
                                <w:szCs w:val="17"/>
                                <w:lang w:val="fr-FR" w:eastAsia="fr-FR"/>
                              </w:rPr>
                              <w:t xml:space="preserve"> </w:t>
                            </w:r>
                            <w:r w:rsidRPr="00344E0A">
                              <w:rPr>
                                <w:rFonts w:ascii="Arial" w:hAnsi="Arial" w:cs="Arial"/>
                                <w:sz w:val="22"/>
                                <w:szCs w:val="22"/>
                                <w:highlight w:val="yellow"/>
                                <w:lang w:val="fr-FR" w:eastAsia="fr-FR"/>
                              </w:rPr>
                              <w:t>Notez que, pour participer à l'Expo-</w:t>
                            </w:r>
                            <w:r>
                              <w:rPr>
                                <w:rFonts w:ascii="Arial" w:hAnsi="Arial" w:cs="Arial"/>
                                <w:sz w:val="22"/>
                                <w:szCs w:val="22"/>
                                <w:highlight w:val="yellow"/>
                                <w:lang w:val="fr-FR" w:eastAsia="fr-FR"/>
                              </w:rPr>
                              <w:t>Thématique</w:t>
                            </w:r>
                            <w:r w:rsidRPr="00344E0A">
                              <w:rPr>
                                <w:rFonts w:ascii="Arial" w:hAnsi="Arial" w:cs="Arial"/>
                                <w:sz w:val="22"/>
                                <w:szCs w:val="22"/>
                                <w:highlight w:val="yellow"/>
                                <w:lang w:val="fr-FR" w:eastAsia="fr-FR"/>
                              </w:rPr>
                              <w:t xml:space="preserve">, vous devez être membre en règle de Blainville-Art, </w:t>
                            </w:r>
                            <w:r>
                              <w:rPr>
                                <w:rFonts w:ascii="Arial" w:hAnsi="Arial" w:cs="Arial"/>
                                <w:sz w:val="22"/>
                                <w:szCs w:val="22"/>
                                <w:highlight w:val="yellow"/>
                                <w:lang w:val="fr-FR" w:eastAsia="fr-FR"/>
                              </w:rPr>
                              <w:t>et donc a</w:t>
                            </w:r>
                            <w:r w:rsidRPr="00344E0A">
                              <w:rPr>
                                <w:rFonts w:ascii="Arial" w:hAnsi="Arial" w:cs="Arial"/>
                                <w:sz w:val="22"/>
                                <w:szCs w:val="22"/>
                                <w:highlight w:val="yellow"/>
                                <w:lang w:val="fr-FR" w:eastAsia="fr-FR"/>
                              </w:rPr>
                              <w:t>voir présenté votre dossier d'artiste au Conseil d'administration, tel que demandé depuis début mars 2015.</w:t>
                            </w:r>
                            <w:r>
                              <w:rPr>
                                <w:rFonts w:ascii="Arial" w:hAnsi="Arial" w:cs="Arial"/>
                                <w:sz w:val="22"/>
                                <w:szCs w:val="22"/>
                                <w:lang w:val="fr-FR" w:eastAsia="fr-FR"/>
                              </w:rPr>
                              <w:t xml:space="preserve"> </w:t>
                            </w:r>
                            <w:r w:rsidRPr="009E2B04">
                              <w:rPr>
                                <w:rFonts w:ascii="Arial" w:hAnsi="Arial" w:cs="Arial"/>
                                <w:b/>
                                <w:color w:val="FF0000"/>
                                <w:sz w:val="22"/>
                                <w:szCs w:val="22"/>
                                <w:lang w:val="fr-FR" w:eastAsia="fr-FR"/>
                              </w:rPr>
                              <w:t>AUCUNE EXCEPTION NE SERA TÔLÉRÉE.</w:t>
                            </w:r>
                            <w:r>
                              <w:rPr>
                                <w:rFonts w:ascii="Arial" w:hAnsi="Arial" w:cs="Arial"/>
                                <w:sz w:val="22"/>
                                <w:szCs w:val="22"/>
                                <w:lang w:val="fr-FR" w:eastAsia="fr-FR"/>
                              </w:rPr>
                              <w:t xml:space="preserve"> Si vous ne l'avez pas encore fait, vous devrez </w:t>
                            </w:r>
                            <w:r>
                              <w:rPr>
                                <w:rFonts w:ascii="Arial" w:hAnsi="Arial" w:cs="Arial"/>
                                <w:b/>
                                <w:bCs/>
                                <w:sz w:val="22"/>
                                <w:szCs w:val="22"/>
                                <w:lang w:val="fr-FR" w:eastAsia="fr-FR"/>
                              </w:rPr>
                              <w:t xml:space="preserve">présenter votre dossier d'artiste, accompagné d'un chèque de </w:t>
                            </w:r>
                            <w:r w:rsidR="00D30C68">
                              <w:rPr>
                                <w:rFonts w:ascii="Arial" w:hAnsi="Arial" w:cs="Arial"/>
                                <w:b/>
                                <w:bCs/>
                                <w:sz w:val="22"/>
                                <w:szCs w:val="22"/>
                                <w:lang w:val="fr-FR" w:eastAsia="fr-FR"/>
                              </w:rPr>
                              <w:t xml:space="preserve">40 </w:t>
                            </w:r>
                            <w:r>
                              <w:rPr>
                                <w:rFonts w:ascii="Arial" w:hAnsi="Arial" w:cs="Arial"/>
                                <w:b/>
                                <w:bCs/>
                                <w:sz w:val="22"/>
                                <w:szCs w:val="22"/>
                                <w:lang w:val="fr-FR" w:eastAsia="fr-FR"/>
                              </w:rPr>
                              <w:t xml:space="preserve">$ pour l'évaluation, au plus tard le lundi minuit </w:t>
                            </w:r>
                            <w:r w:rsidR="00D30C68">
                              <w:rPr>
                                <w:rFonts w:ascii="Arial" w:hAnsi="Arial" w:cs="Arial"/>
                                <w:b/>
                                <w:bCs/>
                                <w:sz w:val="22"/>
                                <w:szCs w:val="22"/>
                                <w:lang w:val="fr-FR" w:eastAsia="fr-FR"/>
                              </w:rPr>
                              <w:t>15</w:t>
                            </w:r>
                            <w:r>
                              <w:rPr>
                                <w:rFonts w:ascii="Arial" w:hAnsi="Arial" w:cs="Arial"/>
                                <w:b/>
                                <w:bCs/>
                                <w:sz w:val="22"/>
                                <w:szCs w:val="22"/>
                                <w:lang w:val="fr-FR" w:eastAsia="fr-FR"/>
                              </w:rPr>
                              <w:t xml:space="preserve"> janvier.</w:t>
                            </w:r>
                            <w:r>
                              <w:rPr>
                                <w:rFonts w:ascii="Arial" w:hAnsi="Arial" w:cs="Arial"/>
                                <w:sz w:val="22"/>
                                <w:szCs w:val="22"/>
                                <w:lang w:val="fr-FR" w:eastAsia="fr-FR"/>
                              </w:rPr>
                              <w:t xml:space="preserve"> Tous les détails à ce sujet apparaissent sur notre site Internet, au </w:t>
                            </w:r>
                            <w:hyperlink r:id="rId7" w:history="1">
                              <w:r>
                                <w:rPr>
                                  <w:rFonts w:ascii="Arial" w:hAnsi="Arial" w:cs="Arial"/>
                                  <w:color w:val="0000FF"/>
                                  <w:sz w:val="22"/>
                                  <w:szCs w:val="22"/>
                                  <w:u w:val="single"/>
                                  <w:lang w:val="fr-FR" w:eastAsia="fr-FR"/>
                                </w:rPr>
                                <w:t>blainville-art.net</w:t>
                              </w:r>
                            </w:hyperlink>
                            <w:r>
                              <w:rPr>
                                <w:rFonts w:ascii="Arial" w:hAnsi="Arial" w:cs="Arial"/>
                                <w:sz w:val="22"/>
                                <w:szCs w:val="22"/>
                                <w:lang w:val="fr-FR" w:eastAsia="fr-FR"/>
                              </w:rPr>
                              <w:t>. Vous pourrez ensuite vous inscrire à l'Expo-Thématique. Pour toute information à ce sujet, contactez Sonia Miele au 450 433-2895.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CE46" id="Text Box 4" o:spid="_x0000_s1027" type="#_x0000_t202" style="position:absolute;left:0;text-align:left;margin-left:433.05pt;margin-top:.05pt;width:484.25pt;height:85.5pt;z-index:25166745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" o:allowincell="f" stroked="f">
                <v:fill opacity="0"/>
                <v:textbox inset="0,0,0,0">
                  <w:txbxContent>
                    <w:p w14:paraId="0B7C7332" w14:textId="42AAE0C9" w:rsidR="006E4418" w:rsidRDefault="006E4418" w:rsidP="006E4418">
                      <w:pPr>
                        <w:kinsoku w:val="0"/>
                        <w:overflowPunct w:val="0"/>
                        <w:autoSpaceDE/>
                        <w:autoSpaceDN/>
                        <w:adjustRightInd/>
                        <w:spacing w:after="4" w:line="246" w:lineRule="exact"/>
                        <w:ind w:left="360" w:hanging="360"/>
                        <w:jc w:val="both"/>
                        <w:textAlignment w:val="baseline"/>
                        <w:rPr>
                          <w:rFonts w:ascii="Arial" w:hAnsi="Arial" w:cs="Arial"/>
                          <w:sz w:val="22"/>
                          <w:szCs w:val="22"/>
                          <w:lang w:val="fr-FR" w:eastAsia="fr-FR"/>
                        </w:rPr>
                      </w:pPr>
                      <w:r>
                        <w:rPr>
                          <w:rFonts w:ascii="Segoe UI Symbol" w:hAnsi="Segoe UI Symbol" w:cs="Segoe UI Symbol"/>
                          <w:sz w:val="17"/>
                          <w:szCs w:val="17"/>
                          <w:lang w:val="fr-FR" w:eastAsia="fr-FR"/>
                        </w:rPr>
                        <w:t xml:space="preserve"> </w:t>
                      </w:r>
                      <w:r w:rsidRPr="00344E0A">
                        <w:rPr>
                          <w:rFonts w:ascii="Arial" w:hAnsi="Arial" w:cs="Arial"/>
                          <w:sz w:val="22"/>
                          <w:szCs w:val="22"/>
                          <w:highlight w:val="yellow"/>
                          <w:lang w:val="fr-FR" w:eastAsia="fr-FR"/>
                        </w:rPr>
                        <w:t>Notez que, pour participer à l'Expo-</w:t>
                      </w:r>
                      <w:r>
                        <w:rPr>
                          <w:rFonts w:ascii="Arial" w:hAnsi="Arial" w:cs="Arial"/>
                          <w:sz w:val="22"/>
                          <w:szCs w:val="22"/>
                          <w:highlight w:val="yellow"/>
                          <w:lang w:val="fr-FR" w:eastAsia="fr-FR"/>
                        </w:rPr>
                        <w:t>Thématique</w:t>
                      </w:r>
                      <w:r w:rsidRPr="00344E0A">
                        <w:rPr>
                          <w:rFonts w:ascii="Arial" w:hAnsi="Arial" w:cs="Arial"/>
                          <w:sz w:val="22"/>
                          <w:szCs w:val="22"/>
                          <w:highlight w:val="yellow"/>
                          <w:lang w:val="fr-FR" w:eastAsia="fr-FR"/>
                        </w:rPr>
                        <w:t xml:space="preserve">, vous devez être membre en règle de Blainville-Art, </w:t>
                      </w:r>
                      <w:r>
                        <w:rPr>
                          <w:rFonts w:ascii="Arial" w:hAnsi="Arial" w:cs="Arial"/>
                          <w:sz w:val="22"/>
                          <w:szCs w:val="22"/>
                          <w:highlight w:val="yellow"/>
                          <w:lang w:val="fr-FR" w:eastAsia="fr-FR"/>
                        </w:rPr>
                        <w:t>et donc a</w:t>
                      </w:r>
                      <w:r w:rsidRPr="00344E0A">
                        <w:rPr>
                          <w:rFonts w:ascii="Arial" w:hAnsi="Arial" w:cs="Arial"/>
                          <w:sz w:val="22"/>
                          <w:szCs w:val="22"/>
                          <w:highlight w:val="yellow"/>
                          <w:lang w:val="fr-FR" w:eastAsia="fr-FR"/>
                        </w:rPr>
                        <w:t>voir présenté votre dossier d'artiste au Conseil d'administration, tel que demandé depuis début mars 2015.</w:t>
                      </w:r>
                      <w:r>
                        <w:rPr>
                          <w:rFonts w:ascii="Arial" w:hAnsi="Arial" w:cs="Arial"/>
                          <w:sz w:val="22"/>
                          <w:szCs w:val="22"/>
                          <w:lang w:val="fr-FR" w:eastAsia="fr-FR"/>
                        </w:rPr>
                        <w:t xml:space="preserve"> </w:t>
                      </w:r>
                      <w:r w:rsidRPr="009E2B04">
                        <w:rPr>
                          <w:rFonts w:ascii="Arial" w:hAnsi="Arial" w:cs="Arial"/>
                          <w:b/>
                          <w:color w:val="FF0000"/>
                          <w:sz w:val="22"/>
                          <w:szCs w:val="22"/>
                          <w:lang w:val="fr-FR" w:eastAsia="fr-FR"/>
                        </w:rPr>
                        <w:t>AUCUNE EXCEPTION NE SERA TÔLÉRÉE.</w:t>
                      </w:r>
                      <w:r>
                        <w:rPr>
                          <w:rFonts w:ascii="Arial" w:hAnsi="Arial" w:cs="Arial"/>
                          <w:sz w:val="22"/>
                          <w:szCs w:val="22"/>
                          <w:lang w:val="fr-FR" w:eastAsia="fr-FR"/>
                        </w:rPr>
                        <w:t xml:space="preserve"> Si vous ne l'avez pas encore fait, vous devrez </w:t>
                      </w:r>
                      <w:r>
                        <w:rPr>
                          <w:rFonts w:ascii="Arial" w:hAnsi="Arial" w:cs="Arial"/>
                          <w:b/>
                          <w:bCs/>
                          <w:sz w:val="22"/>
                          <w:szCs w:val="22"/>
                          <w:lang w:val="fr-FR" w:eastAsia="fr-FR"/>
                        </w:rPr>
                        <w:t xml:space="preserve">présenter votre dossier d'artiste, accompagné d'un chèque de </w:t>
                      </w:r>
                      <w:r w:rsidR="00D30C68">
                        <w:rPr>
                          <w:rFonts w:ascii="Arial" w:hAnsi="Arial" w:cs="Arial"/>
                          <w:b/>
                          <w:bCs/>
                          <w:sz w:val="22"/>
                          <w:szCs w:val="22"/>
                          <w:lang w:val="fr-FR" w:eastAsia="fr-FR"/>
                        </w:rPr>
                        <w:t xml:space="preserve">40 </w:t>
                      </w:r>
                      <w:r>
                        <w:rPr>
                          <w:rFonts w:ascii="Arial" w:hAnsi="Arial" w:cs="Arial"/>
                          <w:b/>
                          <w:bCs/>
                          <w:sz w:val="22"/>
                          <w:szCs w:val="22"/>
                          <w:lang w:val="fr-FR" w:eastAsia="fr-FR"/>
                        </w:rPr>
                        <w:t xml:space="preserve">$ pour l'évaluation, au plus tard le lundi minuit </w:t>
                      </w:r>
                      <w:r w:rsidR="00D30C68">
                        <w:rPr>
                          <w:rFonts w:ascii="Arial" w:hAnsi="Arial" w:cs="Arial"/>
                          <w:b/>
                          <w:bCs/>
                          <w:sz w:val="22"/>
                          <w:szCs w:val="22"/>
                          <w:lang w:val="fr-FR" w:eastAsia="fr-FR"/>
                        </w:rPr>
                        <w:t>15</w:t>
                      </w:r>
                      <w:r>
                        <w:rPr>
                          <w:rFonts w:ascii="Arial" w:hAnsi="Arial" w:cs="Arial"/>
                          <w:b/>
                          <w:bCs/>
                          <w:sz w:val="22"/>
                          <w:szCs w:val="22"/>
                          <w:lang w:val="fr-FR" w:eastAsia="fr-FR"/>
                        </w:rPr>
                        <w:t xml:space="preserve"> janvier.</w:t>
                      </w:r>
                      <w:r>
                        <w:rPr>
                          <w:rFonts w:ascii="Arial" w:hAnsi="Arial" w:cs="Arial"/>
                          <w:sz w:val="22"/>
                          <w:szCs w:val="22"/>
                          <w:lang w:val="fr-FR" w:eastAsia="fr-FR"/>
                        </w:rPr>
                        <w:t xml:space="preserve"> Tous les détails à ce sujet apparaissent sur notre site Internet, au </w:t>
                      </w:r>
                      <w:hyperlink r:id="rId8" w:history="1">
                        <w:r>
                          <w:rPr>
                            <w:rFonts w:ascii="Arial" w:hAnsi="Arial" w:cs="Arial"/>
                            <w:color w:val="0000FF"/>
                            <w:sz w:val="22"/>
                            <w:szCs w:val="22"/>
                            <w:u w:val="single"/>
                            <w:lang w:val="fr-FR" w:eastAsia="fr-FR"/>
                          </w:rPr>
                          <w:t>blainville-art.net</w:t>
                        </w:r>
                      </w:hyperlink>
                      <w:r>
                        <w:rPr>
                          <w:rFonts w:ascii="Arial" w:hAnsi="Arial" w:cs="Arial"/>
                          <w:sz w:val="22"/>
                          <w:szCs w:val="22"/>
                          <w:lang w:val="fr-FR" w:eastAsia="fr-FR"/>
                        </w:rPr>
                        <w:t>. Vous pourrez ensuite vous inscrire à l'Expo-Thématique. Pour toute information à ce sujet, contactez Sonia Miele au 450 433-2895.</w:t>
                      </w:r>
                    </w:p>
                  </w:txbxContent>
                </v:textbox>
                <w10:wrap anchorx="margin"/>
              </v:shape>
            </w:pict>
          </mc:Fallback>
        </mc:AlternateContent>
      </w:r>
    </w:p>
    <w:p w14:paraId="19F502B3" w14:textId="77777777" w:rsidR="006E4418" w:rsidRDefault="006E4418" w:rsidP="006E4418">
      <w:pPr>
        <w:kinsoku w:val="0"/>
        <w:overflowPunct w:val="0"/>
        <w:autoSpaceDE/>
        <w:autoSpaceDN/>
        <w:adjustRightInd/>
        <w:spacing w:before="244" w:line="322" w:lineRule="exact"/>
        <w:ind w:left="72"/>
        <w:textAlignment w:val="baseline"/>
        <w:rPr>
          <w:rFonts w:ascii="Arial" w:hAnsi="Arial" w:cs="Arial"/>
          <w:b/>
          <w:bCs/>
          <w:i/>
          <w:iCs/>
          <w:sz w:val="28"/>
          <w:szCs w:val="28"/>
          <w:lang w:val="fr-FR" w:eastAsia="fr-FR"/>
        </w:rPr>
      </w:pPr>
    </w:p>
    <w:p w14:paraId="677553E8" w14:textId="77777777" w:rsidR="006E4418" w:rsidRDefault="006E4418" w:rsidP="006E4418">
      <w:pPr>
        <w:kinsoku w:val="0"/>
        <w:overflowPunct w:val="0"/>
        <w:autoSpaceDE/>
        <w:autoSpaceDN/>
        <w:adjustRightInd/>
        <w:spacing w:before="244" w:line="322" w:lineRule="exact"/>
        <w:ind w:left="72"/>
        <w:textAlignment w:val="baseline"/>
        <w:rPr>
          <w:rFonts w:ascii="Arial" w:hAnsi="Arial" w:cs="Arial"/>
          <w:b/>
          <w:bCs/>
          <w:i/>
          <w:iCs/>
          <w:sz w:val="28"/>
          <w:szCs w:val="28"/>
          <w:lang w:val="fr-FR" w:eastAsia="fr-FR"/>
        </w:rPr>
      </w:pPr>
    </w:p>
    <w:p w14:paraId="1B20E50B" w14:textId="77777777" w:rsidR="006E4418" w:rsidRDefault="006E4418" w:rsidP="006E4418">
      <w:pPr>
        <w:kinsoku w:val="0"/>
        <w:overflowPunct w:val="0"/>
        <w:autoSpaceDE/>
        <w:autoSpaceDN/>
        <w:adjustRightInd/>
        <w:spacing w:before="244" w:line="322" w:lineRule="exact"/>
        <w:ind w:left="72"/>
        <w:textAlignment w:val="baseline"/>
        <w:rPr>
          <w:rFonts w:ascii="Arial" w:hAnsi="Arial" w:cs="Arial"/>
          <w:b/>
          <w:bCs/>
          <w:i/>
          <w:iCs/>
          <w:sz w:val="28"/>
          <w:szCs w:val="28"/>
          <w:lang w:val="fr-FR" w:eastAsia="fr-FR"/>
        </w:rPr>
      </w:pPr>
      <w:r>
        <w:rPr>
          <w:rFonts w:ascii="Arial" w:hAnsi="Arial" w:cs="Arial"/>
          <w:b/>
          <w:bCs/>
          <w:i/>
          <w:iCs/>
          <w:sz w:val="28"/>
          <w:szCs w:val="28"/>
          <w:lang w:val="fr-FR" w:eastAsia="fr-FR"/>
        </w:rPr>
        <w:t>Dates importantes :</w:t>
      </w:r>
    </w:p>
    <w:p w14:paraId="57FF90D7" w14:textId="04A0FEE8" w:rsidR="006E4418" w:rsidRDefault="006E4418" w:rsidP="006E4418">
      <w:pPr>
        <w:kinsoku w:val="0"/>
        <w:overflowPunct w:val="0"/>
        <w:autoSpaceDE/>
        <w:autoSpaceDN/>
        <w:adjustRightInd/>
        <w:spacing w:before="244" w:line="322" w:lineRule="exact"/>
        <w:ind w:left="72"/>
        <w:textAlignment w:val="baseline"/>
        <w:rPr>
          <w:rFonts w:ascii="Arial" w:hAnsi="Arial" w:cs="Arial"/>
          <w:sz w:val="22"/>
          <w:szCs w:val="22"/>
          <w:lang w:val="fr-FR" w:eastAsia="fr-FR"/>
        </w:rPr>
      </w:pPr>
      <w:r>
        <w:rPr>
          <w:rFonts w:ascii="Arial" w:hAnsi="Arial" w:cs="Arial"/>
          <w:b/>
          <w:bCs/>
          <w:sz w:val="22"/>
          <w:szCs w:val="22"/>
          <w:u w:val="single"/>
          <w:lang w:val="fr-FR" w:eastAsia="fr-FR"/>
        </w:rPr>
        <w:t xml:space="preserve">Date limite d'inscription et de </w:t>
      </w:r>
      <w:proofErr w:type="gramStart"/>
      <w:r>
        <w:rPr>
          <w:rFonts w:ascii="Arial" w:hAnsi="Arial" w:cs="Arial"/>
          <w:b/>
          <w:bCs/>
          <w:sz w:val="22"/>
          <w:szCs w:val="22"/>
          <w:u w:val="single"/>
          <w:lang w:val="fr-FR" w:eastAsia="fr-FR"/>
        </w:rPr>
        <w:t>paiement:</w:t>
      </w:r>
      <w:proofErr w:type="gramEnd"/>
      <w:r>
        <w:rPr>
          <w:rFonts w:ascii="Arial" w:hAnsi="Arial" w:cs="Arial"/>
          <w:b/>
          <w:bCs/>
          <w:sz w:val="22"/>
          <w:szCs w:val="22"/>
          <w:u w:val="single"/>
          <w:lang w:val="fr-FR" w:eastAsia="fr-FR"/>
        </w:rPr>
        <w:t xml:space="preserve">  </w:t>
      </w:r>
      <w:r>
        <w:rPr>
          <w:rFonts w:ascii="Arial" w:hAnsi="Arial" w:cs="Arial"/>
          <w:sz w:val="22"/>
          <w:szCs w:val="22"/>
          <w:lang w:val="fr-FR" w:eastAsia="fr-FR"/>
        </w:rPr>
        <w:t>Lundi minuit 2</w:t>
      </w:r>
      <w:r w:rsidR="00D30C68">
        <w:rPr>
          <w:rFonts w:ascii="Arial" w:hAnsi="Arial" w:cs="Arial"/>
          <w:sz w:val="22"/>
          <w:szCs w:val="22"/>
          <w:lang w:val="fr-FR" w:eastAsia="fr-FR"/>
        </w:rPr>
        <w:t>9</w:t>
      </w:r>
      <w:r>
        <w:rPr>
          <w:rFonts w:ascii="Arial" w:hAnsi="Arial" w:cs="Arial"/>
          <w:sz w:val="22"/>
          <w:szCs w:val="22"/>
          <w:lang w:val="fr-FR" w:eastAsia="fr-FR"/>
        </w:rPr>
        <w:t xml:space="preserve"> janvier 202</w:t>
      </w:r>
      <w:r w:rsidR="00D30C68">
        <w:rPr>
          <w:rFonts w:ascii="Arial" w:hAnsi="Arial" w:cs="Arial"/>
          <w:sz w:val="22"/>
          <w:szCs w:val="22"/>
          <w:lang w:val="fr-FR" w:eastAsia="fr-FR"/>
        </w:rPr>
        <w:t>4</w:t>
      </w:r>
    </w:p>
    <w:p w14:paraId="02646AA4" w14:textId="77777777" w:rsidR="006E4418" w:rsidRDefault="006E4418" w:rsidP="006E4418">
      <w:pPr>
        <w:kinsoku w:val="0"/>
        <w:overflowPunct w:val="0"/>
        <w:autoSpaceDE/>
        <w:autoSpaceDN/>
        <w:adjustRightInd/>
        <w:spacing w:before="244" w:line="322" w:lineRule="exact"/>
        <w:ind w:left="72"/>
        <w:textAlignment w:val="baseline"/>
        <w:rPr>
          <w:rFonts w:ascii="Arial" w:hAnsi="Arial" w:cs="Arial"/>
          <w:b/>
          <w:bCs/>
          <w:sz w:val="22"/>
          <w:szCs w:val="22"/>
          <w:u w:val="single"/>
          <w:lang w:val="fr-FR" w:eastAsia="fr-FR"/>
        </w:rPr>
      </w:pPr>
      <w:r>
        <w:rPr>
          <w:rFonts w:ascii="Arial" w:hAnsi="Arial" w:cs="Arial"/>
          <w:b/>
          <w:bCs/>
          <w:sz w:val="22"/>
          <w:szCs w:val="22"/>
          <w:u w:val="single"/>
          <w:lang w:val="fr-FR" w:eastAsia="fr-FR"/>
        </w:rPr>
        <w:t xml:space="preserve">Dépôt des </w:t>
      </w:r>
      <w:proofErr w:type="gramStart"/>
      <w:r>
        <w:rPr>
          <w:rFonts w:ascii="Arial" w:hAnsi="Arial" w:cs="Arial"/>
          <w:b/>
          <w:bCs/>
          <w:sz w:val="22"/>
          <w:szCs w:val="22"/>
          <w:u w:val="single"/>
          <w:lang w:val="fr-FR" w:eastAsia="fr-FR"/>
        </w:rPr>
        <w:t>œuvres:</w:t>
      </w:r>
      <w:proofErr w:type="gramEnd"/>
      <w:r>
        <w:rPr>
          <w:rFonts w:ascii="Arial" w:hAnsi="Arial" w:cs="Arial"/>
          <w:b/>
          <w:bCs/>
          <w:sz w:val="22"/>
          <w:szCs w:val="22"/>
          <w:u w:val="single"/>
          <w:lang w:val="fr-FR" w:eastAsia="fr-FR"/>
        </w:rPr>
        <w:t xml:space="preserve"> </w:t>
      </w:r>
    </w:p>
    <w:p w14:paraId="615BC395" w14:textId="25A9BA3E" w:rsidR="006E4418" w:rsidRDefault="006E4418" w:rsidP="006E4418">
      <w:pPr>
        <w:kinsoku w:val="0"/>
        <w:overflowPunct w:val="0"/>
        <w:autoSpaceDE/>
        <w:autoSpaceDN/>
        <w:adjustRightInd/>
        <w:spacing w:line="251" w:lineRule="exact"/>
        <w:ind w:left="72"/>
        <w:textAlignment w:val="baseline"/>
        <w:rPr>
          <w:rFonts w:ascii="Arial" w:hAnsi="Arial" w:cs="Arial"/>
          <w:sz w:val="22"/>
          <w:szCs w:val="22"/>
          <w:lang w:val="fr-FR" w:eastAsia="fr-FR"/>
        </w:rPr>
      </w:pPr>
      <w:r>
        <w:rPr>
          <w:rFonts w:ascii="Arial" w:hAnsi="Arial" w:cs="Arial"/>
          <w:sz w:val="22"/>
          <w:szCs w:val="22"/>
          <w:lang w:val="fr-FR" w:eastAsia="fr-FR"/>
        </w:rPr>
        <w:t xml:space="preserve">Lundi </w:t>
      </w:r>
      <w:r w:rsidR="00D30C68">
        <w:rPr>
          <w:rFonts w:ascii="Arial" w:hAnsi="Arial" w:cs="Arial"/>
          <w:sz w:val="22"/>
          <w:szCs w:val="22"/>
          <w:lang w:val="fr-FR" w:eastAsia="fr-FR"/>
        </w:rPr>
        <w:t>12</w:t>
      </w:r>
      <w:r>
        <w:rPr>
          <w:rFonts w:ascii="Arial" w:hAnsi="Arial" w:cs="Arial"/>
          <w:sz w:val="22"/>
          <w:szCs w:val="22"/>
          <w:lang w:val="fr-FR" w:eastAsia="fr-FR"/>
        </w:rPr>
        <w:t xml:space="preserve"> février 202</w:t>
      </w:r>
      <w:r w:rsidR="00D30C68">
        <w:rPr>
          <w:rFonts w:ascii="Arial" w:hAnsi="Arial" w:cs="Arial"/>
          <w:sz w:val="22"/>
          <w:szCs w:val="22"/>
          <w:lang w:val="fr-FR" w:eastAsia="fr-FR"/>
        </w:rPr>
        <w:t>4</w:t>
      </w:r>
      <w:r>
        <w:rPr>
          <w:rFonts w:ascii="Arial" w:hAnsi="Arial" w:cs="Arial"/>
          <w:sz w:val="22"/>
          <w:szCs w:val="22"/>
          <w:lang w:val="fr-FR" w:eastAsia="fr-FR"/>
        </w:rPr>
        <w:t>, de 17h à 18h.</w:t>
      </w:r>
    </w:p>
    <w:p w14:paraId="186B1934" w14:textId="77777777" w:rsidR="006E4418" w:rsidRDefault="006E4418" w:rsidP="006E4418">
      <w:pPr>
        <w:kinsoku w:val="0"/>
        <w:overflowPunct w:val="0"/>
        <w:autoSpaceDE/>
        <w:autoSpaceDN/>
        <w:adjustRightInd/>
        <w:spacing w:before="256" w:line="252" w:lineRule="exact"/>
        <w:ind w:left="72"/>
        <w:textAlignment w:val="baseline"/>
        <w:rPr>
          <w:rFonts w:ascii="Arial" w:hAnsi="Arial" w:cs="Arial"/>
          <w:b/>
          <w:bCs/>
          <w:sz w:val="22"/>
          <w:szCs w:val="22"/>
          <w:u w:val="single"/>
          <w:lang w:val="fr-FR" w:eastAsia="fr-FR"/>
        </w:rPr>
      </w:pPr>
      <w:r>
        <w:rPr>
          <w:rFonts w:ascii="Arial" w:hAnsi="Arial" w:cs="Arial"/>
          <w:b/>
          <w:bCs/>
          <w:sz w:val="22"/>
          <w:szCs w:val="22"/>
          <w:u w:val="single"/>
          <w:lang w:val="fr-FR" w:eastAsia="fr-FR"/>
        </w:rPr>
        <w:t xml:space="preserve">Vernissage et remise des </w:t>
      </w:r>
      <w:proofErr w:type="gramStart"/>
      <w:r>
        <w:rPr>
          <w:rFonts w:ascii="Arial" w:hAnsi="Arial" w:cs="Arial"/>
          <w:b/>
          <w:bCs/>
          <w:sz w:val="22"/>
          <w:szCs w:val="22"/>
          <w:u w:val="single"/>
          <w:lang w:val="fr-FR" w:eastAsia="fr-FR"/>
        </w:rPr>
        <w:t>prix:</w:t>
      </w:r>
      <w:proofErr w:type="gramEnd"/>
      <w:r>
        <w:rPr>
          <w:rFonts w:ascii="Arial" w:hAnsi="Arial" w:cs="Arial"/>
          <w:b/>
          <w:bCs/>
          <w:sz w:val="22"/>
          <w:szCs w:val="22"/>
          <w:u w:val="single"/>
          <w:lang w:val="fr-FR" w:eastAsia="fr-FR"/>
        </w:rPr>
        <w:t xml:space="preserve"> </w:t>
      </w:r>
    </w:p>
    <w:p w14:paraId="5FB2A3D9" w14:textId="4B61A37D" w:rsidR="006E4418" w:rsidRDefault="006E4418" w:rsidP="006E4418">
      <w:pPr>
        <w:kinsoku w:val="0"/>
        <w:overflowPunct w:val="0"/>
        <w:autoSpaceDE/>
        <w:autoSpaceDN/>
        <w:adjustRightInd/>
        <w:spacing w:line="251" w:lineRule="exact"/>
        <w:ind w:left="72"/>
        <w:textAlignment w:val="baseline"/>
        <w:rPr>
          <w:rFonts w:ascii="Arial" w:hAnsi="Arial" w:cs="Arial"/>
          <w:sz w:val="22"/>
          <w:szCs w:val="22"/>
          <w:lang w:val="fr-FR" w:eastAsia="fr-FR"/>
        </w:rPr>
      </w:pPr>
      <w:r>
        <w:rPr>
          <w:rFonts w:ascii="Arial" w:hAnsi="Arial" w:cs="Arial"/>
          <w:sz w:val="22"/>
          <w:szCs w:val="22"/>
          <w:lang w:val="fr-FR" w:eastAsia="fr-FR"/>
        </w:rPr>
        <w:t>Vendredi, le 1</w:t>
      </w:r>
      <w:r w:rsidR="00D30C68">
        <w:rPr>
          <w:rFonts w:ascii="Arial" w:hAnsi="Arial" w:cs="Arial"/>
          <w:sz w:val="22"/>
          <w:szCs w:val="22"/>
          <w:lang w:val="fr-FR" w:eastAsia="fr-FR"/>
        </w:rPr>
        <w:t>6</w:t>
      </w:r>
      <w:r>
        <w:rPr>
          <w:rFonts w:ascii="Arial" w:hAnsi="Arial" w:cs="Arial"/>
          <w:sz w:val="22"/>
          <w:szCs w:val="22"/>
          <w:lang w:val="fr-FR" w:eastAsia="fr-FR"/>
        </w:rPr>
        <w:t xml:space="preserve"> février 202</w:t>
      </w:r>
      <w:r w:rsidR="00D30C68">
        <w:rPr>
          <w:rFonts w:ascii="Arial" w:hAnsi="Arial" w:cs="Arial"/>
          <w:sz w:val="22"/>
          <w:szCs w:val="22"/>
          <w:lang w:val="fr-FR" w:eastAsia="fr-FR"/>
        </w:rPr>
        <w:t>4</w:t>
      </w:r>
      <w:r>
        <w:rPr>
          <w:rFonts w:ascii="Arial" w:hAnsi="Arial" w:cs="Arial"/>
          <w:sz w:val="22"/>
          <w:szCs w:val="22"/>
          <w:lang w:val="fr-FR" w:eastAsia="fr-FR"/>
        </w:rPr>
        <w:t>, de 19h à 21h.</w:t>
      </w:r>
    </w:p>
    <w:p w14:paraId="445C0D78" w14:textId="7BBCA056" w:rsidR="00F43408" w:rsidRDefault="00F43408" w:rsidP="00F43408">
      <w:pPr>
        <w:kinsoku w:val="0"/>
        <w:overflowPunct w:val="0"/>
        <w:autoSpaceDE/>
        <w:autoSpaceDN/>
        <w:adjustRightInd/>
        <w:spacing w:before="256" w:line="255" w:lineRule="exact"/>
        <w:ind w:left="72"/>
        <w:textAlignment w:val="baseline"/>
        <w:rPr>
          <w:rFonts w:ascii="Arial" w:hAnsi="Arial" w:cs="Arial"/>
          <w:b/>
          <w:bCs/>
          <w:sz w:val="22"/>
          <w:szCs w:val="22"/>
          <w:u w:val="single"/>
          <w:lang w:val="fr-FR" w:eastAsia="fr-FR"/>
        </w:rPr>
      </w:pPr>
      <w:r>
        <w:rPr>
          <w:rFonts w:ascii="Arial" w:hAnsi="Arial" w:cs="Arial"/>
          <w:b/>
          <w:bCs/>
          <w:sz w:val="22"/>
          <w:szCs w:val="22"/>
          <w:u w:val="single"/>
          <w:lang w:val="fr-FR" w:eastAsia="fr-FR"/>
        </w:rPr>
        <w:t xml:space="preserve">Finissage et remise de prix : </w:t>
      </w:r>
    </w:p>
    <w:p w14:paraId="02BDBF2F" w14:textId="6DDA4BB4" w:rsidR="00F43408" w:rsidRDefault="00F43408" w:rsidP="00F43408">
      <w:pPr>
        <w:kinsoku w:val="0"/>
        <w:overflowPunct w:val="0"/>
        <w:autoSpaceDE/>
        <w:autoSpaceDN/>
        <w:adjustRightInd/>
        <w:spacing w:line="251" w:lineRule="exact"/>
        <w:ind w:left="72"/>
        <w:textAlignment w:val="baseline"/>
        <w:rPr>
          <w:rFonts w:ascii="Arial" w:hAnsi="Arial" w:cs="Arial"/>
          <w:sz w:val="22"/>
          <w:szCs w:val="22"/>
          <w:lang w:val="fr-FR" w:eastAsia="fr-FR"/>
        </w:rPr>
      </w:pPr>
      <w:r>
        <w:rPr>
          <w:rFonts w:ascii="Arial" w:hAnsi="Arial" w:cs="Arial"/>
          <w:sz w:val="22"/>
          <w:szCs w:val="22"/>
          <w:lang w:val="fr-FR" w:eastAsia="fr-FR"/>
        </w:rPr>
        <w:t xml:space="preserve">Dimanche </w:t>
      </w:r>
      <w:r w:rsidR="00187DF7">
        <w:rPr>
          <w:rFonts w:ascii="Arial" w:hAnsi="Arial" w:cs="Arial"/>
          <w:sz w:val="22"/>
          <w:szCs w:val="22"/>
          <w:lang w:val="fr-FR" w:eastAsia="fr-FR"/>
        </w:rPr>
        <w:t>10 mars 2024, entre 14h et 16h.</w:t>
      </w:r>
    </w:p>
    <w:p w14:paraId="6344B25E" w14:textId="77777777" w:rsidR="006E4418" w:rsidRDefault="006E4418" w:rsidP="006E4418">
      <w:pPr>
        <w:kinsoku w:val="0"/>
        <w:overflowPunct w:val="0"/>
        <w:autoSpaceDE/>
        <w:autoSpaceDN/>
        <w:adjustRightInd/>
        <w:spacing w:before="256" w:line="255" w:lineRule="exact"/>
        <w:ind w:left="72"/>
        <w:textAlignment w:val="baseline"/>
        <w:rPr>
          <w:rFonts w:ascii="Arial" w:hAnsi="Arial" w:cs="Arial"/>
          <w:b/>
          <w:bCs/>
          <w:sz w:val="22"/>
          <w:szCs w:val="22"/>
          <w:u w:val="single"/>
          <w:lang w:val="fr-FR" w:eastAsia="fr-FR"/>
        </w:rPr>
      </w:pPr>
      <w:r>
        <w:rPr>
          <w:rFonts w:ascii="Arial" w:hAnsi="Arial" w:cs="Arial"/>
          <w:b/>
          <w:bCs/>
          <w:sz w:val="22"/>
          <w:szCs w:val="22"/>
          <w:u w:val="single"/>
          <w:lang w:val="fr-FR" w:eastAsia="fr-FR"/>
        </w:rPr>
        <w:t xml:space="preserve">Démontage de l’exposition : </w:t>
      </w:r>
    </w:p>
    <w:p w14:paraId="5D7BA79F" w14:textId="1CC037B5" w:rsidR="006E4418" w:rsidRPr="004A50F3" w:rsidRDefault="006E4418" w:rsidP="006E4418">
      <w:pPr>
        <w:kinsoku w:val="0"/>
        <w:overflowPunct w:val="0"/>
        <w:autoSpaceDE/>
        <w:autoSpaceDN/>
        <w:adjustRightInd/>
        <w:spacing w:line="253" w:lineRule="exact"/>
        <w:ind w:left="72" w:right="2880"/>
        <w:textAlignment w:val="baseline"/>
        <w:rPr>
          <w:rFonts w:ascii="Arial" w:hAnsi="Arial" w:cs="Arial"/>
          <w:sz w:val="22"/>
          <w:szCs w:val="22"/>
          <w:lang w:val="fr-FR" w:eastAsia="fr-FR"/>
        </w:rPr>
      </w:pPr>
      <w:r>
        <w:rPr>
          <w:rFonts w:ascii="Arial" w:hAnsi="Arial" w:cs="Arial"/>
          <w:sz w:val="22"/>
          <w:szCs w:val="22"/>
          <w:lang w:val="fr-FR" w:eastAsia="fr-FR"/>
        </w:rPr>
        <w:t xml:space="preserve">Venez chercher votre </w:t>
      </w:r>
      <w:r>
        <w:rPr>
          <w:rFonts w:ascii="Arial" w:hAnsi="Arial" w:cs="Arial"/>
          <w:sz w:val="23"/>
          <w:szCs w:val="23"/>
          <w:lang w:val="fr-FR" w:eastAsia="fr-FR"/>
        </w:rPr>
        <w:t xml:space="preserve">œuvre dimanche </w:t>
      </w:r>
      <w:r w:rsidR="00D30C68">
        <w:rPr>
          <w:rFonts w:ascii="Arial" w:hAnsi="Arial" w:cs="Arial"/>
          <w:sz w:val="22"/>
          <w:szCs w:val="22"/>
          <w:lang w:val="fr-FR" w:eastAsia="fr-FR"/>
        </w:rPr>
        <w:t>10</w:t>
      </w:r>
      <w:r>
        <w:rPr>
          <w:rFonts w:ascii="Arial" w:hAnsi="Arial" w:cs="Arial"/>
          <w:sz w:val="22"/>
          <w:szCs w:val="22"/>
          <w:lang w:val="fr-FR" w:eastAsia="fr-FR"/>
        </w:rPr>
        <w:t xml:space="preserve"> mars 202</w:t>
      </w:r>
      <w:r w:rsidR="00D30C68">
        <w:rPr>
          <w:rFonts w:ascii="Arial" w:hAnsi="Arial" w:cs="Arial"/>
          <w:sz w:val="22"/>
          <w:szCs w:val="22"/>
          <w:lang w:val="fr-FR" w:eastAsia="fr-FR"/>
        </w:rPr>
        <w:t>4</w:t>
      </w:r>
      <w:r>
        <w:rPr>
          <w:rFonts w:ascii="Arial" w:hAnsi="Arial" w:cs="Arial"/>
          <w:sz w:val="22"/>
          <w:szCs w:val="22"/>
          <w:lang w:val="fr-FR" w:eastAsia="fr-FR"/>
        </w:rPr>
        <w:t xml:space="preserve">, entre 16h et 17h.  </w:t>
      </w:r>
      <w:r>
        <w:rPr>
          <w:rFonts w:ascii="Arial" w:hAnsi="Arial" w:cs="Arial"/>
          <w:b/>
          <w:bCs/>
          <w:i/>
          <w:iCs/>
          <w:sz w:val="22"/>
          <w:szCs w:val="22"/>
          <w:lang w:val="fr-FR" w:eastAsia="fr-FR"/>
        </w:rPr>
        <w:t>Aucune œuvre ne sera décrochée avant 16 h.</w:t>
      </w:r>
    </w:p>
    <w:p w14:paraId="6BDA790B" w14:textId="77777777" w:rsidR="006E4418" w:rsidRDefault="006E4418" w:rsidP="006E4418">
      <w:pPr>
        <w:kinsoku w:val="0"/>
        <w:overflowPunct w:val="0"/>
        <w:autoSpaceDE/>
        <w:autoSpaceDN/>
        <w:adjustRightInd/>
        <w:spacing w:before="252" w:line="252" w:lineRule="exact"/>
        <w:ind w:left="72"/>
        <w:textAlignment w:val="baseline"/>
        <w:rPr>
          <w:rFonts w:ascii="Arial" w:hAnsi="Arial" w:cs="Arial"/>
          <w:b/>
          <w:bCs/>
          <w:i/>
          <w:iCs/>
          <w:sz w:val="22"/>
          <w:szCs w:val="22"/>
          <w:lang w:val="fr-FR" w:eastAsia="fr-FR"/>
        </w:rPr>
      </w:pPr>
      <w:r>
        <w:rPr>
          <w:rFonts w:ascii="Arial" w:hAnsi="Arial" w:cs="Arial"/>
          <w:b/>
          <w:bCs/>
          <w:i/>
          <w:iCs/>
          <w:sz w:val="22"/>
          <w:szCs w:val="22"/>
          <w:lang w:val="fr-FR" w:eastAsia="fr-FR"/>
        </w:rPr>
        <w:t>NOTE :</w:t>
      </w:r>
    </w:p>
    <w:p w14:paraId="3762859F" w14:textId="77777777" w:rsidR="006E4418" w:rsidRDefault="006E4418" w:rsidP="006E4418">
      <w:pPr>
        <w:kinsoku w:val="0"/>
        <w:overflowPunct w:val="0"/>
        <w:autoSpaceDE/>
        <w:autoSpaceDN/>
        <w:adjustRightInd/>
        <w:spacing w:line="254" w:lineRule="exact"/>
        <w:ind w:left="72" w:right="792"/>
        <w:textAlignment w:val="baseline"/>
        <w:rPr>
          <w:rFonts w:ascii="Arial" w:hAnsi="Arial" w:cs="Arial"/>
          <w:b/>
          <w:bCs/>
          <w:i/>
          <w:iCs/>
          <w:color w:val="365F91"/>
          <w:spacing w:val="-1"/>
          <w:sz w:val="22"/>
          <w:szCs w:val="22"/>
          <w:lang w:val="fr-FR" w:eastAsia="fr-FR"/>
        </w:rPr>
      </w:pPr>
      <w:r>
        <w:rPr>
          <w:rFonts w:ascii="Arial" w:hAnsi="Arial" w:cs="Arial"/>
          <w:b/>
          <w:bCs/>
          <w:i/>
          <w:iCs/>
          <w:color w:val="365F91"/>
          <w:spacing w:val="-1"/>
          <w:sz w:val="22"/>
          <w:szCs w:val="22"/>
          <w:lang w:val="fr-FR" w:eastAsia="fr-FR"/>
        </w:rPr>
        <w:t>Afin que votre Expo-Thématique soit un succès, offrez de votre temps en vous impliquant comme bénévole. Contactez-nous, il nous fera plaisir de vous accueillir dans l'équipe !</w:t>
      </w:r>
    </w:p>
    <w:p w14:paraId="4548FD4D" w14:textId="4C66990E" w:rsidR="00FA4827" w:rsidRPr="00FA4827" w:rsidRDefault="006E4418" w:rsidP="00FA4827">
      <w:pPr>
        <w:tabs>
          <w:tab w:val="left" w:pos="4843"/>
        </w:tabs>
        <w:kinsoku w:val="0"/>
        <w:overflowPunct w:val="0"/>
        <w:autoSpaceDE/>
        <w:autoSpaceDN/>
        <w:adjustRightInd/>
        <w:spacing w:line="254" w:lineRule="exact"/>
        <w:ind w:left="72" w:right="792"/>
        <w:textAlignment w:val="baseline"/>
        <w:rPr>
          <w:rFonts w:ascii="Arial" w:hAnsi="Arial" w:cs="Arial"/>
          <w:b/>
          <w:bCs/>
          <w:i/>
          <w:iCs/>
          <w:spacing w:val="-1"/>
          <w:sz w:val="22"/>
          <w:szCs w:val="22"/>
          <w:lang w:val="fr-FR" w:eastAsia="fr-FR"/>
        </w:rPr>
        <w:sectPr w:rsidR="00FA4827" w:rsidRPr="00FA4827" w:rsidSect="00717F26">
          <w:type w:val="continuous"/>
          <w:pgSz w:w="12240" w:h="15840"/>
          <w:pgMar w:top="1134" w:right="782" w:bottom="1134" w:left="1378" w:header="720" w:footer="720" w:gutter="0"/>
          <w:cols w:space="720"/>
          <w:noEndnote/>
        </w:sectPr>
      </w:pPr>
      <w:r w:rsidRPr="004A50F3">
        <w:rPr>
          <w:rFonts w:ascii="Arial" w:hAnsi="Arial" w:cs="Arial"/>
          <w:b/>
          <w:bCs/>
          <w:i/>
          <w:iCs/>
          <w:spacing w:val="-1"/>
          <w:sz w:val="22"/>
          <w:szCs w:val="22"/>
          <w:lang w:val="fr-FR" w:eastAsia="fr-FR"/>
        </w:rPr>
        <w:t>Votre comité</w:t>
      </w:r>
      <w:r>
        <w:rPr>
          <w:rFonts w:ascii="Arial" w:hAnsi="Arial" w:cs="Arial"/>
          <w:b/>
          <w:bCs/>
          <w:i/>
          <w:iCs/>
          <w:spacing w:val="-1"/>
          <w:sz w:val="22"/>
          <w:szCs w:val="22"/>
          <w:lang w:val="fr-FR" w:eastAsia="fr-FR"/>
        </w:rPr>
        <w:t xml:space="preserve"> organisateur de Blainville-Ar</w:t>
      </w:r>
      <w:r w:rsidR="00FA4827">
        <w:rPr>
          <w:rFonts w:ascii="Arial" w:hAnsi="Arial" w:cs="Arial"/>
          <w:b/>
          <w:bCs/>
          <w:i/>
          <w:iCs/>
          <w:spacing w:val="-1"/>
          <w:sz w:val="22"/>
          <w:szCs w:val="22"/>
          <w:lang w:val="fr-FR" w:eastAsia="fr-FR"/>
        </w:rPr>
        <w:t xml:space="preserve">t        </w:t>
      </w:r>
    </w:p>
    <w:p w14:paraId="1C2A46BF" w14:textId="77777777" w:rsidR="007A5F60" w:rsidRDefault="007A5F60" w:rsidP="006963EB">
      <w:pPr>
        <w:kinsoku w:val="0"/>
        <w:overflowPunct w:val="0"/>
        <w:autoSpaceDE/>
        <w:autoSpaceDN/>
        <w:adjustRightInd/>
        <w:spacing w:before="5" w:line="252" w:lineRule="exact"/>
        <w:textAlignment w:val="baseline"/>
        <w:rPr>
          <w:rFonts w:ascii="Arial" w:hAnsi="Arial" w:cs="Arial"/>
          <w:b/>
          <w:bCs/>
          <w:spacing w:val="-2"/>
          <w:sz w:val="22"/>
          <w:szCs w:val="22"/>
          <w:lang w:val="fr-FR" w:eastAsia="fr-FR"/>
        </w:rPr>
      </w:pPr>
    </w:p>
    <w:sectPr w:rsidR="007A5F60">
      <w:pgSz w:w="12240" w:h="15840"/>
      <w:pgMar w:top="1440" w:right="6285" w:bottom="13744" w:left="14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16"/>
    <w:rsid w:val="00001211"/>
    <w:rsid w:val="00083668"/>
    <w:rsid w:val="00107B52"/>
    <w:rsid w:val="00187DF7"/>
    <w:rsid w:val="001F1384"/>
    <w:rsid w:val="00202076"/>
    <w:rsid w:val="00207B55"/>
    <w:rsid w:val="00344E0A"/>
    <w:rsid w:val="003E6F17"/>
    <w:rsid w:val="004A50F3"/>
    <w:rsid w:val="004C0105"/>
    <w:rsid w:val="0054046A"/>
    <w:rsid w:val="00554BF7"/>
    <w:rsid w:val="00641BFE"/>
    <w:rsid w:val="00696114"/>
    <w:rsid w:val="006963EB"/>
    <w:rsid w:val="006E4418"/>
    <w:rsid w:val="00717F26"/>
    <w:rsid w:val="007228EF"/>
    <w:rsid w:val="007A5F60"/>
    <w:rsid w:val="007B5E83"/>
    <w:rsid w:val="007D77C0"/>
    <w:rsid w:val="008159DE"/>
    <w:rsid w:val="0091688C"/>
    <w:rsid w:val="00992111"/>
    <w:rsid w:val="009D22FA"/>
    <w:rsid w:val="009E2B04"/>
    <w:rsid w:val="00A016E6"/>
    <w:rsid w:val="00A670DD"/>
    <w:rsid w:val="00AA5916"/>
    <w:rsid w:val="00AF4220"/>
    <w:rsid w:val="00BA484E"/>
    <w:rsid w:val="00BF75D1"/>
    <w:rsid w:val="00CE2BA1"/>
    <w:rsid w:val="00D149BB"/>
    <w:rsid w:val="00D30C68"/>
    <w:rsid w:val="00E95B63"/>
    <w:rsid w:val="00EF7A94"/>
    <w:rsid w:val="00F43408"/>
    <w:rsid w:val="00FA48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990DE"/>
  <w14:defaultImageDpi w14:val="0"/>
  <w15:docId w15:val="{9ADD1FAC-AEFD-48A5-9598-A0A6D703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28EF"/>
    <w:rPr>
      <w:rFonts w:ascii="Tahoma" w:hAnsi="Tahoma" w:cs="Tahoma"/>
      <w:sz w:val="16"/>
      <w:szCs w:val="16"/>
    </w:rPr>
  </w:style>
  <w:style w:type="character" w:customStyle="1" w:styleId="TextedebullesCar">
    <w:name w:val="Texte de bulles Car"/>
    <w:basedOn w:val="Policepardfaut"/>
    <w:link w:val="Textedebulles"/>
    <w:uiPriority w:val="99"/>
    <w:semiHidden/>
    <w:rsid w:val="007228E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inville-art.org" TargetMode="External"/><Relationship Id="rId3" Type="http://schemas.openxmlformats.org/officeDocument/2006/relationships/settings" Target="settings.xml"/><Relationship Id="rId7" Type="http://schemas.openxmlformats.org/officeDocument/2006/relationships/hyperlink" Target="http://blainville-a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D1E2-0042-42CB-AE7F-EAB5D62B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3265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Frédérique Pilet</cp:lastModifiedBy>
  <cp:revision>2</cp:revision>
  <cp:lastPrinted>2019-09-02T17:37:00Z</cp:lastPrinted>
  <dcterms:created xsi:type="dcterms:W3CDTF">2023-08-30T16:40:00Z</dcterms:created>
  <dcterms:modified xsi:type="dcterms:W3CDTF">2023-08-30T16:40:00Z</dcterms:modified>
</cp:coreProperties>
</file>